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6A5A" w:rsidRDefault="00F55AC3">
      <w:pPr>
        <w:pBdr>
          <w:top w:val="nil"/>
          <w:left w:val="nil"/>
          <w:bottom w:val="nil"/>
          <w:right w:val="nil"/>
          <w:between w:val="nil"/>
        </w:pBdr>
        <w:spacing w:after="0" w:line="360" w:lineRule="auto"/>
        <w:ind w:firstLine="0"/>
        <w:jc w:val="left"/>
        <w:rPr>
          <w:rFonts w:ascii="Arial" w:eastAsia="Arial" w:hAnsi="Arial" w:cs="Arial"/>
          <w:b/>
          <w:color w:val="000000"/>
          <w:sz w:val="24"/>
          <w:szCs w:val="24"/>
        </w:rPr>
      </w:pPr>
      <w:bookmarkStart w:id="0" w:name="_GoBack"/>
      <w:bookmarkEnd w:id="0"/>
      <w:r>
        <w:rPr>
          <w:rFonts w:ascii="Arial" w:eastAsia="Arial" w:hAnsi="Arial" w:cs="Arial"/>
          <w:b/>
          <w:color w:val="000000"/>
          <w:sz w:val="24"/>
          <w:szCs w:val="24"/>
        </w:rPr>
        <w:t>Type of Contribution: PAPER</w:t>
      </w:r>
    </w:p>
    <w:p w14:paraId="00000002" w14:textId="77777777" w:rsidR="00936A5A" w:rsidRDefault="00936A5A">
      <w:pPr>
        <w:pBdr>
          <w:top w:val="nil"/>
          <w:left w:val="nil"/>
          <w:bottom w:val="nil"/>
          <w:right w:val="nil"/>
          <w:between w:val="nil"/>
        </w:pBdr>
        <w:spacing w:after="0" w:line="360" w:lineRule="auto"/>
        <w:ind w:firstLine="0"/>
        <w:jc w:val="left"/>
        <w:rPr>
          <w:rFonts w:ascii="Arial" w:eastAsia="Arial" w:hAnsi="Arial" w:cs="Arial"/>
          <w:b/>
          <w:color w:val="000000"/>
          <w:sz w:val="28"/>
          <w:szCs w:val="28"/>
        </w:rPr>
      </w:pPr>
    </w:p>
    <w:p w14:paraId="00000003" w14:textId="77777777" w:rsidR="00936A5A" w:rsidRDefault="00F55AC3">
      <w:pPr>
        <w:pBdr>
          <w:top w:val="nil"/>
          <w:left w:val="nil"/>
          <w:bottom w:val="nil"/>
          <w:right w:val="nil"/>
          <w:between w:val="nil"/>
        </w:pBdr>
        <w:spacing w:after="0" w:line="360" w:lineRule="auto"/>
        <w:ind w:firstLine="0"/>
        <w:jc w:val="left"/>
        <w:rPr>
          <w:rFonts w:ascii="Arial" w:eastAsia="Arial" w:hAnsi="Arial" w:cs="Arial"/>
          <w:b/>
          <w:sz w:val="28"/>
          <w:szCs w:val="28"/>
        </w:rPr>
      </w:pPr>
      <w:r>
        <w:rPr>
          <w:rFonts w:ascii="Arial" w:eastAsia="Arial" w:hAnsi="Arial" w:cs="Arial"/>
          <w:b/>
          <w:sz w:val="28"/>
          <w:szCs w:val="28"/>
        </w:rPr>
        <w:t>Measuring User Confidence in Social Media Security and Privacy</w:t>
      </w:r>
    </w:p>
    <w:p w14:paraId="00000004" w14:textId="77777777" w:rsidR="00936A5A" w:rsidRDefault="00936A5A">
      <w:pPr>
        <w:pBdr>
          <w:top w:val="nil"/>
          <w:left w:val="nil"/>
          <w:bottom w:val="nil"/>
          <w:right w:val="nil"/>
          <w:between w:val="nil"/>
        </w:pBdr>
        <w:spacing w:after="0" w:line="360" w:lineRule="auto"/>
        <w:ind w:firstLine="0"/>
        <w:rPr>
          <w:rFonts w:ascii="Arial" w:eastAsia="Arial" w:hAnsi="Arial" w:cs="Arial"/>
          <w:color w:val="000000"/>
          <w:sz w:val="24"/>
          <w:szCs w:val="24"/>
        </w:rPr>
      </w:pPr>
    </w:p>
    <w:p w14:paraId="00000005" w14:textId="77777777" w:rsidR="00936A5A" w:rsidRDefault="00F55AC3">
      <w:pPr>
        <w:pBdr>
          <w:top w:val="nil"/>
          <w:left w:val="nil"/>
          <w:bottom w:val="nil"/>
          <w:right w:val="nil"/>
          <w:between w:val="nil"/>
        </w:pBdr>
        <w:spacing w:after="0" w:line="360" w:lineRule="auto"/>
        <w:ind w:firstLine="0"/>
        <w:rPr>
          <w:rFonts w:ascii="Arial" w:eastAsia="Arial" w:hAnsi="Arial" w:cs="Arial"/>
          <w:b/>
          <w:color w:val="000000"/>
          <w:sz w:val="24"/>
          <w:szCs w:val="24"/>
        </w:rPr>
      </w:pPr>
      <w:r>
        <w:rPr>
          <w:rFonts w:ascii="Arial" w:eastAsia="Arial" w:hAnsi="Arial" w:cs="Arial"/>
          <w:b/>
          <w:color w:val="000000"/>
          <w:sz w:val="24"/>
          <w:szCs w:val="24"/>
        </w:rPr>
        <w:t xml:space="preserve">Keywords: </w:t>
      </w:r>
      <w:r>
        <w:rPr>
          <w:rFonts w:ascii="Arial" w:eastAsia="Arial" w:hAnsi="Arial" w:cs="Arial"/>
          <w:b/>
          <w:sz w:val="24"/>
          <w:szCs w:val="24"/>
        </w:rPr>
        <w:t>information privacy, social media, students</w:t>
      </w:r>
    </w:p>
    <w:p w14:paraId="00000006" w14:textId="77777777" w:rsidR="00936A5A" w:rsidRDefault="00936A5A">
      <w:pPr>
        <w:pBdr>
          <w:top w:val="nil"/>
          <w:left w:val="nil"/>
          <w:bottom w:val="nil"/>
          <w:right w:val="nil"/>
          <w:between w:val="nil"/>
        </w:pBdr>
        <w:spacing w:after="0" w:line="360" w:lineRule="auto"/>
        <w:ind w:firstLine="0"/>
        <w:rPr>
          <w:rFonts w:ascii="Arial" w:eastAsia="Arial" w:hAnsi="Arial" w:cs="Arial"/>
          <w:b/>
          <w:color w:val="000000"/>
          <w:sz w:val="24"/>
          <w:szCs w:val="24"/>
        </w:rPr>
      </w:pPr>
    </w:p>
    <w:p w14:paraId="7A25E42C" w14:textId="77777777" w:rsidR="0000146A" w:rsidRDefault="0000146A" w:rsidP="0000146A">
      <w:pPr>
        <w:pStyle w:val="Heading1"/>
        <w:spacing w:before="0" w:line="360" w:lineRule="auto"/>
        <w:rPr>
          <w:rFonts w:ascii="Arial" w:hAnsi="Arial" w:cs="Arial"/>
          <w:szCs w:val="22"/>
        </w:rPr>
      </w:pPr>
      <w:r>
        <w:rPr>
          <w:rFonts w:ascii="Arial" w:hAnsi="Arial" w:cs="Arial"/>
          <w:szCs w:val="22"/>
        </w:rPr>
        <w:t xml:space="preserve">Introduction </w:t>
      </w:r>
    </w:p>
    <w:p w14:paraId="00000008" w14:textId="77777777" w:rsidR="00936A5A" w:rsidRDefault="00936A5A"/>
    <w:p w14:paraId="34426426" w14:textId="571A20E7" w:rsidR="00B30B78" w:rsidRDefault="00F55AC3" w:rsidP="00CC7C2B">
      <w:pPr>
        <w:spacing w:line="360" w:lineRule="auto"/>
        <w:ind w:firstLine="0"/>
        <w:rPr>
          <w:rFonts w:ascii="Arial" w:eastAsia="Arial" w:hAnsi="Arial" w:cs="Arial"/>
          <w:sz w:val="22"/>
          <w:szCs w:val="22"/>
        </w:rPr>
      </w:pPr>
      <w:r>
        <w:rPr>
          <w:rFonts w:ascii="Arial" w:eastAsia="Arial" w:hAnsi="Arial" w:cs="Arial"/>
          <w:sz w:val="22"/>
          <w:szCs w:val="22"/>
        </w:rPr>
        <w:t xml:space="preserve">In today’s Information society it is an everyday scenario to be a part of an online community such as social media. Participation has become almost mandatory to the point of acting as a virtual extremity to one’s physical environment. This virtual extremity is the individual’s window to the outside world and vice versa. The process of being a part of social media has become very easy and user friendly where the user is only a few private information entries away from communicating and connecting with the rest of the world. From the user’s perspective it may be a small price considering what it is gained from joining an online community, but with the rise of social networking platforms, arise privacy concerns regarding social networking services. It is questionable how many social media users consider the information they upload or post online whether about their location, hobbies, employment places, age or any other private information. How many users actually read security and privacy terms when first registering for a social media account? What private information are individuals comfortable with entering and sharing </w:t>
      </w:r>
      <w:r w:rsidR="00853993">
        <w:rPr>
          <w:rFonts w:ascii="Arial" w:eastAsia="Arial" w:hAnsi="Arial" w:cs="Arial"/>
          <w:sz w:val="22"/>
          <w:szCs w:val="22"/>
        </w:rPr>
        <w:t>on</w:t>
      </w:r>
      <w:r>
        <w:rPr>
          <w:rFonts w:ascii="Arial" w:eastAsia="Arial" w:hAnsi="Arial" w:cs="Arial"/>
          <w:sz w:val="22"/>
          <w:szCs w:val="22"/>
        </w:rPr>
        <w:t xml:space="preserve"> social network</w:t>
      </w:r>
      <w:r w:rsidR="00853993">
        <w:rPr>
          <w:rFonts w:ascii="Arial" w:eastAsia="Arial" w:hAnsi="Arial" w:cs="Arial"/>
          <w:sz w:val="22"/>
          <w:szCs w:val="22"/>
        </w:rPr>
        <w:t>ing sites (SNS)</w:t>
      </w:r>
      <w:r>
        <w:rPr>
          <w:rFonts w:ascii="Arial" w:eastAsia="Arial" w:hAnsi="Arial" w:cs="Arial"/>
          <w:sz w:val="22"/>
          <w:szCs w:val="22"/>
        </w:rPr>
        <w:t>? More and more loops and holes are being found in social media frameworks that may compromise user’s privacy or that can be misused in way that was not intended by the user. In 2010, the Google CEO Eric Schmidt was even quoted “.</w:t>
      </w:r>
      <w:r>
        <w:rPr>
          <w:rFonts w:ascii="Arial" w:eastAsia="Arial" w:hAnsi="Arial" w:cs="Arial"/>
          <w:i/>
          <w:sz w:val="22"/>
          <w:szCs w:val="22"/>
        </w:rPr>
        <w:t>..If we look at enough of your messaging and your location, and use artificial intelligence, we can predict where you are going to go.</w:t>
      </w:r>
      <w:r>
        <w:rPr>
          <w:rFonts w:ascii="Arial" w:eastAsia="Arial" w:hAnsi="Arial" w:cs="Arial"/>
          <w:sz w:val="22"/>
          <w:szCs w:val="22"/>
        </w:rPr>
        <w:t>”</w:t>
      </w:r>
      <w:r>
        <w:rPr>
          <w:rFonts w:ascii="Arial" w:eastAsia="Arial" w:hAnsi="Arial" w:cs="Arial"/>
          <w:sz w:val="22"/>
          <w:szCs w:val="22"/>
          <w:vertAlign w:val="superscript"/>
        </w:rPr>
        <w:footnoteReference w:id="1"/>
      </w:r>
      <w:r>
        <w:rPr>
          <w:rFonts w:ascii="Arial" w:eastAsia="Arial" w:hAnsi="Arial" w:cs="Arial"/>
          <w:sz w:val="22"/>
          <w:szCs w:val="22"/>
        </w:rPr>
        <w:t xml:space="preserve"> That line alone raised a lot of concerns and questions about how exactly the information users put online is being used. </w:t>
      </w:r>
    </w:p>
    <w:p w14:paraId="0277C069" w14:textId="77777777" w:rsidR="001A4176" w:rsidRDefault="001A4176">
      <w:pPr>
        <w:spacing w:line="360" w:lineRule="auto"/>
        <w:ind w:firstLine="720"/>
        <w:rPr>
          <w:rFonts w:ascii="Arial" w:eastAsia="Arial" w:hAnsi="Arial" w:cs="Arial"/>
          <w:b/>
          <w:bCs/>
          <w:sz w:val="22"/>
          <w:szCs w:val="22"/>
        </w:rPr>
      </w:pPr>
    </w:p>
    <w:p w14:paraId="206D27F2" w14:textId="4E9698FB" w:rsidR="00B30B78" w:rsidRPr="00B30B78" w:rsidRDefault="00B30B78" w:rsidP="00CC7C2B">
      <w:pPr>
        <w:spacing w:line="360" w:lineRule="auto"/>
        <w:ind w:firstLine="0"/>
        <w:rPr>
          <w:rFonts w:ascii="Arial" w:eastAsia="Arial" w:hAnsi="Arial" w:cs="Arial"/>
          <w:b/>
          <w:bCs/>
          <w:sz w:val="22"/>
          <w:szCs w:val="22"/>
        </w:rPr>
      </w:pPr>
      <w:r w:rsidRPr="00B30B78">
        <w:rPr>
          <w:rFonts w:ascii="Arial" w:eastAsia="Arial" w:hAnsi="Arial" w:cs="Arial"/>
          <w:b/>
          <w:bCs/>
          <w:sz w:val="22"/>
          <w:szCs w:val="22"/>
        </w:rPr>
        <w:t>Theoretical framework</w:t>
      </w:r>
    </w:p>
    <w:p w14:paraId="425BC076" w14:textId="491AAC95" w:rsidR="00AD48CB" w:rsidRDefault="00F55AC3" w:rsidP="00CC7C2B">
      <w:pPr>
        <w:spacing w:line="360" w:lineRule="auto"/>
        <w:ind w:firstLine="0"/>
        <w:rPr>
          <w:rFonts w:ascii="Arial" w:eastAsia="Arial" w:hAnsi="Arial" w:cs="Arial"/>
          <w:sz w:val="22"/>
          <w:szCs w:val="22"/>
        </w:rPr>
      </w:pPr>
      <w:r>
        <w:rPr>
          <w:rFonts w:ascii="Arial" w:eastAsia="Arial" w:hAnsi="Arial" w:cs="Arial"/>
          <w:sz w:val="22"/>
          <w:szCs w:val="22"/>
        </w:rPr>
        <w:t xml:space="preserve">By reviewing the existing literature and papers in the field of social media privacy, the drawn conclusion is that the topic of privacy protection on social </w:t>
      </w:r>
      <w:r w:rsidR="00853993">
        <w:rPr>
          <w:rFonts w:ascii="Arial" w:eastAsia="Arial" w:hAnsi="Arial" w:cs="Arial"/>
          <w:sz w:val="22"/>
          <w:szCs w:val="22"/>
        </w:rPr>
        <w:t>media</w:t>
      </w:r>
      <w:r>
        <w:rPr>
          <w:rFonts w:ascii="Arial" w:eastAsia="Arial" w:hAnsi="Arial" w:cs="Arial"/>
          <w:sz w:val="22"/>
          <w:szCs w:val="22"/>
        </w:rPr>
        <w:t xml:space="preserve"> by the student population </w:t>
      </w:r>
      <w:r w:rsidR="00853993">
        <w:rPr>
          <w:rFonts w:ascii="Arial" w:eastAsia="Arial" w:hAnsi="Arial" w:cs="Arial"/>
          <w:sz w:val="22"/>
          <w:szCs w:val="22"/>
        </w:rPr>
        <w:t>is</w:t>
      </w:r>
      <w:r>
        <w:rPr>
          <w:rFonts w:ascii="Arial" w:eastAsia="Arial" w:hAnsi="Arial" w:cs="Arial"/>
          <w:sz w:val="22"/>
          <w:szCs w:val="22"/>
        </w:rPr>
        <w:t xml:space="preserve"> under-researched. There are numerous theoretical or empirical studies concerning children or adults and their behavior and safety concerns in the online environment in general. </w:t>
      </w:r>
    </w:p>
    <w:p w14:paraId="7ACE39BC" w14:textId="0F5A1CC1" w:rsidR="00AD48CB" w:rsidRPr="00AD48CB" w:rsidRDefault="00AD48CB" w:rsidP="00CC7C2B">
      <w:pPr>
        <w:spacing w:line="360" w:lineRule="auto"/>
        <w:ind w:firstLine="0"/>
        <w:rPr>
          <w:rFonts w:ascii="Arial" w:eastAsia="Arial" w:hAnsi="Arial" w:cs="Arial"/>
          <w:sz w:val="22"/>
          <w:szCs w:val="22"/>
        </w:rPr>
      </w:pPr>
      <w:r w:rsidRPr="00AD48CB">
        <w:rPr>
          <w:rFonts w:ascii="Arial" w:eastAsia="Arial" w:hAnsi="Arial" w:cs="Arial"/>
          <w:sz w:val="22"/>
          <w:szCs w:val="22"/>
        </w:rPr>
        <w:lastRenderedPageBreak/>
        <w:t>Based on the idea that to exist online, people must type themselves into being</w:t>
      </w:r>
      <w:r w:rsidR="001A4176">
        <w:rPr>
          <w:rStyle w:val="FootnoteReference"/>
          <w:rFonts w:eastAsia="Arial" w:cs="Arial"/>
          <w:szCs w:val="22"/>
        </w:rPr>
        <w:footnoteReference w:id="2"/>
      </w:r>
      <w:r w:rsidRPr="00AD48CB">
        <w:rPr>
          <w:rFonts w:ascii="Arial" w:eastAsia="Arial" w:hAnsi="Arial" w:cs="Arial"/>
          <w:sz w:val="22"/>
          <w:szCs w:val="22"/>
        </w:rPr>
        <w:t xml:space="preserve"> and </w:t>
      </w:r>
      <w:proofErr w:type="spellStart"/>
      <w:r w:rsidRPr="00AD48CB">
        <w:rPr>
          <w:rFonts w:ascii="Arial" w:eastAsia="Arial" w:hAnsi="Arial" w:cs="Arial"/>
          <w:sz w:val="22"/>
          <w:szCs w:val="22"/>
        </w:rPr>
        <w:t>Floridi’s</w:t>
      </w:r>
      <w:proofErr w:type="spellEnd"/>
      <w:r w:rsidRPr="00AD48CB">
        <w:rPr>
          <w:rFonts w:ascii="Arial" w:eastAsia="Arial" w:hAnsi="Arial" w:cs="Arial"/>
          <w:sz w:val="22"/>
          <w:szCs w:val="22"/>
        </w:rPr>
        <w:t xml:space="preserve"> condition of '</w:t>
      </w:r>
      <w:proofErr w:type="spellStart"/>
      <w:r w:rsidRPr="00AD48CB">
        <w:rPr>
          <w:rFonts w:ascii="Arial" w:eastAsia="Arial" w:hAnsi="Arial" w:cs="Arial"/>
          <w:sz w:val="22"/>
          <w:szCs w:val="22"/>
        </w:rPr>
        <w:t>onlife</w:t>
      </w:r>
      <w:proofErr w:type="spellEnd"/>
      <w:r w:rsidRPr="00AD48CB">
        <w:rPr>
          <w:rFonts w:ascii="Arial" w:eastAsia="Arial" w:hAnsi="Arial" w:cs="Arial"/>
          <w:sz w:val="22"/>
          <w:szCs w:val="22"/>
        </w:rPr>
        <w:t>' as a seamless merging of analogue and digital</w:t>
      </w:r>
      <w:r w:rsidR="001A4176">
        <w:rPr>
          <w:rStyle w:val="FootnoteReference"/>
          <w:rFonts w:eastAsia="Arial" w:cs="Arial"/>
          <w:szCs w:val="22"/>
        </w:rPr>
        <w:footnoteReference w:id="3"/>
      </w:r>
      <w:r w:rsidRPr="00AD48CB">
        <w:rPr>
          <w:rFonts w:ascii="Arial" w:eastAsia="Arial" w:hAnsi="Arial" w:cs="Arial"/>
          <w:sz w:val="22"/>
          <w:szCs w:val="22"/>
        </w:rPr>
        <w:t xml:space="preserve"> (</w:t>
      </w:r>
      <w:proofErr w:type="spellStart"/>
      <w:r w:rsidRPr="00AD48CB">
        <w:rPr>
          <w:rFonts w:ascii="Arial" w:eastAsia="Arial" w:hAnsi="Arial" w:cs="Arial"/>
          <w:sz w:val="22"/>
          <w:szCs w:val="22"/>
        </w:rPr>
        <w:t>Floridi</w:t>
      </w:r>
      <w:proofErr w:type="spellEnd"/>
      <w:r w:rsidRPr="00AD48CB">
        <w:rPr>
          <w:rFonts w:ascii="Arial" w:eastAsia="Arial" w:hAnsi="Arial" w:cs="Arial"/>
          <w:sz w:val="22"/>
          <w:szCs w:val="22"/>
        </w:rPr>
        <w:t xml:space="preserve"> 2018), one can say that nowadays young adults have no other choice but use existing social media to contribute text, photos, and other content, and “like,” “favorite,” and comment on other people’s content to both recognize and engage with others</w:t>
      </w:r>
      <w:r w:rsidR="001A4176">
        <w:rPr>
          <w:rStyle w:val="FootnoteReference"/>
          <w:rFonts w:eastAsia="Arial" w:cs="Arial"/>
          <w:szCs w:val="22"/>
        </w:rPr>
        <w:footnoteReference w:id="4"/>
      </w:r>
      <w:r w:rsidRPr="00AD48CB">
        <w:rPr>
          <w:rFonts w:ascii="Arial" w:eastAsia="Arial" w:hAnsi="Arial" w:cs="Arial"/>
          <w:sz w:val="22"/>
          <w:szCs w:val="22"/>
        </w:rPr>
        <w:t>. Since privacy is highly contextual</w:t>
      </w:r>
      <w:r>
        <w:rPr>
          <w:rFonts w:ascii="Arial" w:eastAsia="Arial" w:hAnsi="Arial" w:cs="Arial"/>
          <w:sz w:val="22"/>
          <w:szCs w:val="22"/>
        </w:rPr>
        <w:t>,</w:t>
      </w:r>
      <w:r w:rsidRPr="00AD48CB">
        <w:rPr>
          <w:rFonts w:ascii="Arial" w:eastAsia="Arial" w:hAnsi="Arial" w:cs="Arial"/>
          <w:sz w:val="22"/>
          <w:szCs w:val="22"/>
        </w:rPr>
        <w:t xml:space="preserve"> controlling ones privacy while engaging in social media depends highly on ability to control the context of social media. </w:t>
      </w:r>
      <w:r>
        <w:rPr>
          <w:rFonts w:ascii="Arial" w:eastAsia="Arial" w:hAnsi="Arial" w:cs="Arial"/>
          <w:sz w:val="22"/>
          <w:szCs w:val="22"/>
        </w:rPr>
        <w:t>M</w:t>
      </w:r>
      <w:r w:rsidRPr="00AD48CB">
        <w:rPr>
          <w:rFonts w:ascii="Arial" w:eastAsia="Arial" w:hAnsi="Arial" w:cs="Arial"/>
          <w:sz w:val="22"/>
          <w:szCs w:val="22"/>
        </w:rPr>
        <w:t>any teenagers conceptualize privacy as an ability to control their situation, including their environment, how they are perceived, and the information that they share</w:t>
      </w:r>
      <w:r w:rsidR="001A4176">
        <w:rPr>
          <w:rStyle w:val="FootnoteReference"/>
          <w:rFonts w:eastAsia="Arial" w:cs="Arial"/>
          <w:szCs w:val="22"/>
        </w:rPr>
        <w:footnoteReference w:id="5"/>
      </w:r>
      <w:r w:rsidRPr="00AD48CB">
        <w:rPr>
          <w:rFonts w:ascii="Arial" w:eastAsia="Arial" w:hAnsi="Arial" w:cs="Arial"/>
          <w:sz w:val="22"/>
          <w:szCs w:val="22"/>
        </w:rPr>
        <w:t xml:space="preserve">. </w:t>
      </w:r>
    </w:p>
    <w:p w14:paraId="0000000B" w14:textId="62E7C5C4" w:rsidR="00936A5A" w:rsidRDefault="00AD48CB" w:rsidP="00CC7C2B">
      <w:pPr>
        <w:spacing w:line="360" w:lineRule="auto"/>
        <w:ind w:firstLine="0"/>
        <w:rPr>
          <w:rFonts w:ascii="Arial" w:eastAsia="Arial" w:hAnsi="Arial" w:cs="Arial"/>
          <w:sz w:val="22"/>
          <w:szCs w:val="22"/>
        </w:rPr>
      </w:pPr>
      <w:r w:rsidRPr="00AD48CB">
        <w:rPr>
          <w:rFonts w:ascii="Arial" w:eastAsia="Arial" w:hAnsi="Arial" w:cs="Arial"/>
          <w:sz w:val="22"/>
          <w:szCs w:val="22"/>
        </w:rPr>
        <w:t>This research is trying to find out the degree of students’ awareness of the context that influence the ability for private information to stay private on social media.</w:t>
      </w:r>
      <w:r w:rsidR="00B30B78">
        <w:rPr>
          <w:rFonts w:ascii="Arial" w:eastAsia="Arial" w:hAnsi="Arial" w:cs="Arial"/>
          <w:sz w:val="22"/>
          <w:szCs w:val="22"/>
        </w:rPr>
        <w:t xml:space="preserve"> </w:t>
      </w:r>
      <w:r w:rsidR="00F55AC3">
        <w:rPr>
          <w:rFonts w:ascii="Arial" w:eastAsia="Arial" w:hAnsi="Arial" w:cs="Arial"/>
          <w:sz w:val="22"/>
          <w:szCs w:val="22"/>
        </w:rPr>
        <w:t xml:space="preserve">Given that social media is increasingly being used not only for entertainment, information but also education and shopping, it is interesting and crucial to investigate the literacy of the student population on social networks, since the assumption is that the student population has the highest level of media literacy considering their education levels and being constantly surrounded by social media. </w:t>
      </w:r>
    </w:p>
    <w:p w14:paraId="0000000C" w14:textId="15F950AD" w:rsidR="00936A5A" w:rsidRDefault="00F55AC3" w:rsidP="00CC7C2B">
      <w:pPr>
        <w:spacing w:line="360" w:lineRule="auto"/>
        <w:ind w:firstLine="0"/>
        <w:rPr>
          <w:rFonts w:ascii="Arial" w:eastAsia="Arial" w:hAnsi="Arial" w:cs="Arial"/>
          <w:sz w:val="22"/>
          <w:szCs w:val="22"/>
        </w:rPr>
      </w:pPr>
      <w:r>
        <w:rPr>
          <w:rFonts w:ascii="Arial" w:eastAsia="Arial" w:hAnsi="Arial" w:cs="Arial"/>
          <w:sz w:val="22"/>
          <w:szCs w:val="22"/>
        </w:rPr>
        <w:t>Since the largest population active on social media is the younger demographics, ages from 16 - 24</w:t>
      </w:r>
      <w:r>
        <w:rPr>
          <w:rFonts w:ascii="Arial" w:eastAsia="Arial" w:hAnsi="Arial" w:cs="Arial"/>
          <w:sz w:val="22"/>
          <w:szCs w:val="22"/>
          <w:vertAlign w:val="superscript"/>
        </w:rPr>
        <w:footnoteReference w:id="6"/>
      </w:r>
      <w:r>
        <w:rPr>
          <w:rFonts w:ascii="Arial" w:eastAsia="Arial" w:hAnsi="Arial" w:cs="Arial"/>
          <w:sz w:val="22"/>
          <w:szCs w:val="22"/>
        </w:rPr>
        <w:t xml:space="preserve">, a questionnaire was being conducted amongst the student population on the Faculty of Social Sciences and Humanities in the city of Osijek. The fundamental aim of this research </w:t>
      </w:r>
      <w:r w:rsidR="00B30B78">
        <w:rPr>
          <w:rFonts w:ascii="Arial" w:eastAsia="Arial" w:hAnsi="Arial" w:cs="Arial"/>
          <w:sz w:val="22"/>
          <w:szCs w:val="22"/>
        </w:rPr>
        <w:t>is</w:t>
      </w:r>
      <w:r>
        <w:rPr>
          <w:rFonts w:ascii="Arial" w:eastAsia="Arial" w:hAnsi="Arial" w:cs="Arial"/>
          <w:sz w:val="22"/>
          <w:szCs w:val="22"/>
        </w:rPr>
        <w:t xml:space="preserve"> to examine</w:t>
      </w:r>
      <w:r w:rsidR="00B30B78">
        <w:rPr>
          <w:rFonts w:ascii="Arial" w:eastAsia="Arial" w:hAnsi="Arial" w:cs="Arial"/>
          <w:sz w:val="22"/>
          <w:szCs w:val="22"/>
        </w:rPr>
        <w:t xml:space="preserve"> the awareness of the context that influences</w:t>
      </w:r>
      <w:r>
        <w:rPr>
          <w:rFonts w:ascii="Arial" w:eastAsia="Arial" w:hAnsi="Arial" w:cs="Arial"/>
          <w:sz w:val="22"/>
          <w:szCs w:val="22"/>
        </w:rPr>
        <w:t xml:space="preserve"> students' </w:t>
      </w:r>
      <w:r w:rsidR="00B30B78">
        <w:rPr>
          <w:rFonts w:ascii="Arial" w:eastAsia="Arial" w:hAnsi="Arial" w:cs="Arial"/>
          <w:sz w:val="22"/>
          <w:szCs w:val="22"/>
        </w:rPr>
        <w:t xml:space="preserve">privacy, their </w:t>
      </w:r>
      <w:r>
        <w:rPr>
          <w:rFonts w:ascii="Arial" w:eastAsia="Arial" w:hAnsi="Arial" w:cs="Arial"/>
          <w:sz w:val="22"/>
          <w:szCs w:val="22"/>
        </w:rPr>
        <w:t xml:space="preserve">knowledge of privacy policies on social networks, their attitude toward sharing private information on social networks, toward safety and privacy on social media. The goal of the research was to influence the awareness of the academic community on the need for information literacy at a national level and to initiate active organization and participation in projects, workshops and lectures that will cover the field of personal data protection in the digital environment with an emphasis on social </w:t>
      </w:r>
      <w:r w:rsidR="00853993">
        <w:rPr>
          <w:rFonts w:ascii="Arial" w:eastAsia="Arial" w:hAnsi="Arial" w:cs="Arial"/>
          <w:sz w:val="22"/>
          <w:szCs w:val="22"/>
        </w:rPr>
        <w:t>media</w:t>
      </w:r>
      <w:r>
        <w:rPr>
          <w:rFonts w:ascii="Arial" w:eastAsia="Arial" w:hAnsi="Arial" w:cs="Arial"/>
          <w:sz w:val="22"/>
          <w:szCs w:val="22"/>
        </w:rPr>
        <w:t xml:space="preserve">. </w:t>
      </w:r>
      <w:r w:rsidR="00B30B78">
        <w:rPr>
          <w:rFonts w:ascii="Arial" w:eastAsia="Arial" w:hAnsi="Arial" w:cs="Arial"/>
          <w:sz w:val="22"/>
          <w:szCs w:val="22"/>
        </w:rPr>
        <w:t>Four research questions were formulated</w:t>
      </w:r>
      <w:r>
        <w:rPr>
          <w:rFonts w:ascii="Arial" w:eastAsia="Arial" w:hAnsi="Arial" w:cs="Arial"/>
          <w:sz w:val="22"/>
          <w:szCs w:val="22"/>
        </w:rPr>
        <w:t>:</w:t>
      </w:r>
    </w:p>
    <w:p w14:paraId="0000000E" w14:textId="37887F79" w:rsidR="00936A5A" w:rsidRPr="00B30B78" w:rsidRDefault="00F55AC3" w:rsidP="00B30B78">
      <w:pPr>
        <w:pStyle w:val="ListParagraph"/>
        <w:numPr>
          <w:ilvl w:val="0"/>
          <w:numId w:val="2"/>
        </w:numPr>
        <w:spacing w:after="0" w:line="360" w:lineRule="auto"/>
        <w:ind w:left="851" w:hanging="644"/>
        <w:rPr>
          <w:rFonts w:ascii="Arial" w:eastAsia="Arial" w:hAnsi="Arial" w:cs="Arial"/>
          <w:sz w:val="22"/>
          <w:szCs w:val="22"/>
        </w:rPr>
      </w:pPr>
      <w:r w:rsidRPr="00B30B78">
        <w:rPr>
          <w:rFonts w:ascii="Arial" w:eastAsia="Arial" w:hAnsi="Arial" w:cs="Arial"/>
          <w:sz w:val="22"/>
          <w:szCs w:val="22"/>
        </w:rPr>
        <w:t xml:space="preserve">To what degree are users of social media aware of the amount of personal data they are providing the social networking </w:t>
      </w:r>
      <w:r w:rsidR="00853993" w:rsidRPr="00B30B78">
        <w:rPr>
          <w:rFonts w:ascii="Arial" w:eastAsia="Arial" w:hAnsi="Arial" w:cs="Arial"/>
          <w:sz w:val="22"/>
          <w:szCs w:val="22"/>
        </w:rPr>
        <w:t>sites</w:t>
      </w:r>
      <w:r w:rsidRPr="00B30B78">
        <w:rPr>
          <w:rFonts w:ascii="Arial" w:eastAsia="Arial" w:hAnsi="Arial" w:cs="Arial"/>
          <w:sz w:val="22"/>
          <w:szCs w:val="22"/>
        </w:rPr>
        <w:t>?</w:t>
      </w:r>
    </w:p>
    <w:p w14:paraId="0000000F" w14:textId="6D71DDB7" w:rsidR="00936A5A" w:rsidRPr="00B30B78" w:rsidRDefault="00F55AC3" w:rsidP="00B30B78">
      <w:pPr>
        <w:pStyle w:val="ListParagraph"/>
        <w:numPr>
          <w:ilvl w:val="0"/>
          <w:numId w:val="2"/>
        </w:numPr>
        <w:spacing w:after="0" w:line="360" w:lineRule="auto"/>
        <w:ind w:left="851" w:hanging="644"/>
        <w:rPr>
          <w:rFonts w:ascii="Arial" w:eastAsia="Arial" w:hAnsi="Arial" w:cs="Arial"/>
          <w:sz w:val="22"/>
          <w:szCs w:val="22"/>
        </w:rPr>
      </w:pPr>
      <w:r w:rsidRPr="00B30B78">
        <w:rPr>
          <w:rFonts w:ascii="Arial" w:eastAsia="Arial" w:hAnsi="Arial" w:cs="Arial"/>
          <w:sz w:val="22"/>
          <w:szCs w:val="22"/>
        </w:rPr>
        <w:t xml:space="preserve">To what degree are users of social media concerned with possible misuse of their personal data by the social networking </w:t>
      </w:r>
      <w:r w:rsidR="00853993" w:rsidRPr="00B30B78">
        <w:rPr>
          <w:rFonts w:ascii="Arial" w:eastAsia="Arial" w:hAnsi="Arial" w:cs="Arial"/>
          <w:sz w:val="22"/>
          <w:szCs w:val="22"/>
        </w:rPr>
        <w:t>sites</w:t>
      </w:r>
      <w:r w:rsidRPr="00B30B78">
        <w:rPr>
          <w:rFonts w:ascii="Arial" w:eastAsia="Arial" w:hAnsi="Arial" w:cs="Arial"/>
          <w:sz w:val="22"/>
          <w:szCs w:val="22"/>
        </w:rPr>
        <w:t>?</w:t>
      </w:r>
    </w:p>
    <w:p w14:paraId="55FF1DEB" w14:textId="77777777" w:rsidR="00AD48CB" w:rsidRPr="00B30B78" w:rsidRDefault="00F55AC3" w:rsidP="00B30B78">
      <w:pPr>
        <w:pStyle w:val="ListParagraph"/>
        <w:numPr>
          <w:ilvl w:val="0"/>
          <w:numId w:val="2"/>
        </w:numPr>
        <w:spacing w:after="0" w:line="360" w:lineRule="auto"/>
        <w:ind w:left="851" w:hanging="644"/>
        <w:rPr>
          <w:rFonts w:ascii="Arial" w:eastAsia="Arial" w:hAnsi="Arial" w:cs="Arial"/>
          <w:sz w:val="22"/>
          <w:szCs w:val="22"/>
        </w:rPr>
      </w:pPr>
      <w:r w:rsidRPr="00B30B78">
        <w:rPr>
          <w:rFonts w:ascii="Arial" w:eastAsia="Arial" w:hAnsi="Arial" w:cs="Arial"/>
          <w:sz w:val="22"/>
          <w:szCs w:val="22"/>
        </w:rPr>
        <w:t xml:space="preserve">To what degree are social media users </w:t>
      </w:r>
      <w:r w:rsidR="0040764B" w:rsidRPr="00B30B78">
        <w:rPr>
          <w:rFonts w:ascii="Arial" w:eastAsia="Arial" w:hAnsi="Arial" w:cs="Arial"/>
          <w:sz w:val="22"/>
          <w:szCs w:val="22"/>
        </w:rPr>
        <w:t>aware</w:t>
      </w:r>
      <w:r w:rsidRPr="00B30B78">
        <w:rPr>
          <w:rFonts w:ascii="Arial" w:eastAsia="Arial" w:hAnsi="Arial" w:cs="Arial"/>
          <w:sz w:val="22"/>
          <w:szCs w:val="22"/>
        </w:rPr>
        <w:t xml:space="preserve"> </w:t>
      </w:r>
      <w:r w:rsidR="0040764B" w:rsidRPr="00B30B78">
        <w:rPr>
          <w:rFonts w:ascii="Arial" w:eastAsia="Arial" w:hAnsi="Arial" w:cs="Arial"/>
          <w:sz w:val="22"/>
          <w:szCs w:val="22"/>
        </w:rPr>
        <w:t>of</w:t>
      </w:r>
      <w:r w:rsidR="00853993" w:rsidRPr="00B30B78">
        <w:rPr>
          <w:rFonts w:ascii="Arial" w:eastAsia="Arial" w:hAnsi="Arial" w:cs="Arial"/>
          <w:sz w:val="22"/>
          <w:szCs w:val="22"/>
        </w:rPr>
        <w:t xml:space="preserve"> the way their private information is used by </w:t>
      </w:r>
      <w:r w:rsidR="0040764B" w:rsidRPr="00B30B78">
        <w:rPr>
          <w:rFonts w:ascii="Arial" w:eastAsia="Arial" w:hAnsi="Arial" w:cs="Arial"/>
          <w:sz w:val="22"/>
          <w:szCs w:val="22"/>
        </w:rPr>
        <w:t>social networking sites</w:t>
      </w:r>
      <w:r w:rsidRPr="00B30B78">
        <w:rPr>
          <w:rFonts w:ascii="Arial" w:eastAsia="Arial" w:hAnsi="Arial" w:cs="Arial"/>
          <w:sz w:val="22"/>
          <w:szCs w:val="22"/>
        </w:rPr>
        <w:t>?</w:t>
      </w:r>
      <w:r w:rsidR="00AD48CB" w:rsidRPr="00B30B78">
        <w:rPr>
          <w:rFonts w:ascii="Arial" w:eastAsia="Arial" w:hAnsi="Arial" w:cs="Arial"/>
          <w:sz w:val="22"/>
          <w:szCs w:val="22"/>
        </w:rPr>
        <w:t xml:space="preserve"> </w:t>
      </w:r>
    </w:p>
    <w:p w14:paraId="720F7385" w14:textId="5D4FB5D2" w:rsidR="00AD48CB" w:rsidRPr="00B30B78" w:rsidRDefault="00AD48CB" w:rsidP="00B30B78">
      <w:pPr>
        <w:pStyle w:val="ListParagraph"/>
        <w:numPr>
          <w:ilvl w:val="0"/>
          <w:numId w:val="2"/>
        </w:numPr>
        <w:spacing w:after="0" w:line="360" w:lineRule="auto"/>
        <w:ind w:left="851" w:hanging="644"/>
        <w:rPr>
          <w:rFonts w:ascii="Arial" w:eastAsia="Arial" w:hAnsi="Arial" w:cs="Arial"/>
          <w:sz w:val="22"/>
          <w:szCs w:val="22"/>
        </w:rPr>
      </w:pPr>
      <w:r w:rsidRPr="00B30B78">
        <w:rPr>
          <w:rFonts w:ascii="Arial" w:eastAsia="Arial" w:hAnsi="Arial" w:cs="Arial"/>
          <w:sz w:val="22"/>
          <w:szCs w:val="22"/>
        </w:rPr>
        <w:lastRenderedPageBreak/>
        <w:t>To what degree are users of social media concerned with the personal data they are providing the social networking sites?</w:t>
      </w:r>
    </w:p>
    <w:p w14:paraId="00000014" w14:textId="55CFAB7A" w:rsidR="00936A5A" w:rsidRDefault="00936A5A" w:rsidP="00AD48CB">
      <w:pPr>
        <w:spacing w:after="0" w:line="360" w:lineRule="auto"/>
        <w:ind w:left="720" w:firstLine="0"/>
        <w:rPr>
          <w:rFonts w:ascii="Arial" w:eastAsia="Arial" w:hAnsi="Arial" w:cs="Arial"/>
          <w:sz w:val="22"/>
          <w:szCs w:val="22"/>
        </w:rPr>
      </w:pPr>
    </w:p>
    <w:p w14:paraId="0FFB831F" w14:textId="77777777" w:rsidR="00853993" w:rsidRDefault="00853993">
      <w:pPr>
        <w:spacing w:after="0" w:line="360" w:lineRule="auto"/>
        <w:ind w:firstLine="720"/>
        <w:rPr>
          <w:rFonts w:ascii="Arial" w:eastAsia="Arial" w:hAnsi="Arial" w:cs="Arial"/>
          <w:sz w:val="22"/>
          <w:szCs w:val="22"/>
        </w:rPr>
      </w:pPr>
    </w:p>
    <w:p w14:paraId="64063AC7" w14:textId="77777777" w:rsidR="00B30B78" w:rsidRDefault="00B30B78">
      <w:pPr>
        <w:spacing w:after="0" w:line="360" w:lineRule="auto"/>
        <w:ind w:firstLine="720"/>
        <w:rPr>
          <w:rFonts w:ascii="Arial" w:eastAsia="Arial" w:hAnsi="Arial" w:cs="Arial"/>
          <w:sz w:val="22"/>
          <w:szCs w:val="22"/>
        </w:rPr>
      </w:pPr>
    </w:p>
    <w:p w14:paraId="38C6F964" w14:textId="652079BC" w:rsidR="00B30B78" w:rsidRPr="00B30B78" w:rsidRDefault="00B30B78" w:rsidP="00CC7C2B">
      <w:pPr>
        <w:spacing w:after="0" w:line="360" w:lineRule="auto"/>
        <w:ind w:firstLine="0"/>
        <w:rPr>
          <w:rFonts w:ascii="Arial" w:eastAsia="Arial" w:hAnsi="Arial" w:cs="Arial"/>
          <w:b/>
          <w:bCs/>
          <w:sz w:val="22"/>
          <w:szCs w:val="22"/>
        </w:rPr>
      </w:pPr>
      <w:r w:rsidRPr="00B30B78">
        <w:rPr>
          <w:rFonts w:ascii="Arial" w:eastAsia="Arial" w:hAnsi="Arial" w:cs="Arial"/>
          <w:b/>
          <w:bCs/>
          <w:sz w:val="22"/>
          <w:szCs w:val="22"/>
        </w:rPr>
        <w:t>Method</w:t>
      </w:r>
    </w:p>
    <w:p w14:paraId="40061C0A" w14:textId="485CC881" w:rsidR="00A2114B" w:rsidRDefault="00A2114B" w:rsidP="00CC7C2B">
      <w:pPr>
        <w:spacing w:after="0" w:line="360" w:lineRule="auto"/>
        <w:ind w:firstLine="0"/>
        <w:rPr>
          <w:rFonts w:ascii="Arial" w:eastAsia="Arial" w:hAnsi="Arial" w:cs="Arial"/>
          <w:sz w:val="22"/>
          <w:szCs w:val="22"/>
        </w:rPr>
      </w:pPr>
      <w:r>
        <w:rPr>
          <w:rFonts w:ascii="Arial" w:eastAsia="Arial" w:hAnsi="Arial" w:cs="Arial"/>
          <w:sz w:val="22"/>
          <w:szCs w:val="22"/>
        </w:rPr>
        <w:t xml:space="preserve">The survey </w:t>
      </w:r>
      <w:r w:rsidR="00F55AC3">
        <w:rPr>
          <w:rFonts w:ascii="Arial" w:eastAsia="Arial" w:hAnsi="Arial" w:cs="Arial"/>
          <w:sz w:val="22"/>
          <w:szCs w:val="22"/>
        </w:rPr>
        <w:t xml:space="preserve">questionnaire </w:t>
      </w:r>
      <w:r>
        <w:rPr>
          <w:rFonts w:ascii="Arial" w:eastAsia="Arial" w:hAnsi="Arial" w:cs="Arial"/>
          <w:sz w:val="22"/>
          <w:szCs w:val="22"/>
        </w:rPr>
        <w:t>is</w:t>
      </w:r>
      <w:r w:rsidR="00F55AC3">
        <w:rPr>
          <w:rFonts w:ascii="Arial" w:eastAsia="Arial" w:hAnsi="Arial" w:cs="Arial"/>
          <w:sz w:val="22"/>
          <w:szCs w:val="22"/>
        </w:rPr>
        <w:t xml:space="preserve"> set up online, </w:t>
      </w:r>
      <w:r>
        <w:rPr>
          <w:rFonts w:ascii="Arial" w:eastAsia="Arial" w:hAnsi="Arial" w:cs="Arial"/>
          <w:sz w:val="22"/>
          <w:szCs w:val="22"/>
        </w:rPr>
        <w:t>consisting of several Likert scales measuring respondents</w:t>
      </w:r>
      <w:r w:rsidR="00B507F3">
        <w:rPr>
          <w:rFonts w:ascii="Arial" w:eastAsia="Arial" w:hAnsi="Arial" w:cs="Arial"/>
          <w:sz w:val="22"/>
          <w:szCs w:val="22"/>
        </w:rPr>
        <w:t>’</w:t>
      </w:r>
      <w:r>
        <w:rPr>
          <w:rFonts w:ascii="Arial" w:eastAsia="Arial" w:hAnsi="Arial" w:cs="Arial"/>
          <w:sz w:val="22"/>
          <w:szCs w:val="22"/>
        </w:rPr>
        <w:t xml:space="preserve"> attitudes and awareness of </w:t>
      </w:r>
      <w:r w:rsidR="00B507F3">
        <w:rPr>
          <w:rFonts w:ascii="Arial" w:eastAsia="Arial" w:hAnsi="Arial" w:cs="Arial"/>
          <w:sz w:val="22"/>
          <w:szCs w:val="22"/>
        </w:rPr>
        <w:t>proposed elements that influence privacy. Sample of students is gathered form the pool of students at the Osijek University. Questionnaire is prepared in a way that can be as easily used on a mobile phone as on a computer.</w:t>
      </w:r>
    </w:p>
    <w:p w14:paraId="56DC5DE1" w14:textId="5F0A51CF" w:rsidR="00B507F3" w:rsidRDefault="00B507F3">
      <w:pPr>
        <w:spacing w:after="0" w:line="360" w:lineRule="auto"/>
        <w:ind w:firstLine="720"/>
        <w:rPr>
          <w:rFonts w:ascii="Arial" w:eastAsia="Arial" w:hAnsi="Arial" w:cs="Arial"/>
          <w:sz w:val="22"/>
          <w:szCs w:val="22"/>
        </w:rPr>
      </w:pPr>
    </w:p>
    <w:p w14:paraId="29F16092" w14:textId="166F1749" w:rsidR="00B507F3" w:rsidRPr="00B507F3" w:rsidRDefault="00B507F3" w:rsidP="00CC7C2B">
      <w:pPr>
        <w:spacing w:after="0" w:line="360" w:lineRule="auto"/>
        <w:ind w:firstLine="0"/>
        <w:rPr>
          <w:rFonts w:ascii="Arial" w:eastAsia="Arial" w:hAnsi="Arial" w:cs="Arial"/>
          <w:b/>
          <w:bCs/>
          <w:sz w:val="22"/>
          <w:szCs w:val="22"/>
        </w:rPr>
      </w:pPr>
      <w:r w:rsidRPr="00B507F3">
        <w:rPr>
          <w:rFonts w:ascii="Arial" w:eastAsia="Arial" w:hAnsi="Arial" w:cs="Arial"/>
          <w:b/>
          <w:bCs/>
          <w:sz w:val="22"/>
          <w:szCs w:val="22"/>
        </w:rPr>
        <w:t>Conclusions</w:t>
      </w:r>
    </w:p>
    <w:p w14:paraId="00000018" w14:textId="72301664" w:rsidR="00936A5A" w:rsidRDefault="00F55AC3" w:rsidP="00CC7C2B">
      <w:pPr>
        <w:spacing w:after="0" w:line="360" w:lineRule="auto"/>
        <w:ind w:firstLine="0"/>
        <w:rPr>
          <w:rFonts w:ascii="Arial" w:eastAsia="Arial" w:hAnsi="Arial" w:cs="Arial"/>
          <w:sz w:val="22"/>
          <w:szCs w:val="22"/>
        </w:rPr>
      </w:pPr>
      <w:r>
        <w:rPr>
          <w:rFonts w:ascii="Arial" w:eastAsia="Arial" w:hAnsi="Arial" w:cs="Arial"/>
          <w:sz w:val="22"/>
          <w:szCs w:val="22"/>
        </w:rPr>
        <w:t xml:space="preserve">The results are expected to give a clearer picture of the attitude of the student population towards the protection and sharing of private information on social </w:t>
      </w:r>
      <w:r w:rsidR="00B507F3">
        <w:rPr>
          <w:rFonts w:ascii="Arial" w:eastAsia="Arial" w:hAnsi="Arial" w:cs="Arial"/>
          <w:sz w:val="22"/>
          <w:szCs w:val="22"/>
        </w:rPr>
        <w:t>media</w:t>
      </w:r>
      <w:r>
        <w:rPr>
          <w:rFonts w:ascii="Arial" w:eastAsia="Arial" w:hAnsi="Arial" w:cs="Arial"/>
          <w:sz w:val="22"/>
          <w:szCs w:val="22"/>
        </w:rPr>
        <w:t>. Furthermore, the results should answer research questions and be used to promote awareness of the need to protect personal information not only on social media, but in the online environment in general.</w:t>
      </w:r>
    </w:p>
    <w:p w14:paraId="00000019" w14:textId="77777777" w:rsidR="00936A5A" w:rsidRDefault="00936A5A">
      <w:pPr>
        <w:spacing w:line="360" w:lineRule="auto"/>
        <w:ind w:firstLine="0"/>
        <w:rPr>
          <w:rFonts w:ascii="Arial" w:eastAsia="Arial" w:hAnsi="Arial" w:cs="Arial"/>
          <w:sz w:val="22"/>
          <w:szCs w:val="22"/>
        </w:rPr>
      </w:pPr>
    </w:p>
    <w:p w14:paraId="0000001A" w14:textId="77777777" w:rsidR="00936A5A" w:rsidRDefault="00F55AC3">
      <w:pPr>
        <w:pStyle w:val="Heading1"/>
        <w:spacing w:before="0" w:line="360" w:lineRule="auto"/>
        <w:rPr>
          <w:rFonts w:ascii="Arial" w:eastAsia="Arial" w:hAnsi="Arial" w:cs="Arial"/>
        </w:rPr>
      </w:pPr>
      <w:bookmarkStart w:id="1" w:name="_heading=h.wbtchzf83hgn" w:colFirst="0" w:colLast="0"/>
      <w:bookmarkEnd w:id="1"/>
      <w:r>
        <w:rPr>
          <w:rFonts w:ascii="Arial" w:eastAsia="Arial" w:hAnsi="Arial" w:cs="Arial"/>
        </w:rPr>
        <w:t>REFERENCES</w:t>
      </w:r>
    </w:p>
    <w:p w14:paraId="0000001B" w14:textId="77777777" w:rsidR="00936A5A" w:rsidRDefault="00936A5A">
      <w:pPr>
        <w:spacing w:after="0" w:line="360" w:lineRule="auto"/>
        <w:ind w:left="144" w:hanging="144"/>
        <w:rPr>
          <w:rFonts w:ascii="Arial" w:eastAsia="Arial" w:hAnsi="Arial" w:cs="Arial"/>
          <w:sz w:val="22"/>
          <w:szCs w:val="22"/>
        </w:rPr>
      </w:pPr>
    </w:p>
    <w:p w14:paraId="0000001C" w14:textId="112F6123" w:rsidR="00936A5A" w:rsidRDefault="00F55AC3">
      <w:pPr>
        <w:spacing w:after="0" w:line="360" w:lineRule="auto"/>
        <w:ind w:firstLine="0"/>
        <w:rPr>
          <w:rFonts w:ascii="Arial" w:eastAsia="Arial" w:hAnsi="Arial" w:cs="Arial"/>
          <w:sz w:val="22"/>
          <w:szCs w:val="22"/>
        </w:rPr>
      </w:pPr>
      <w:r>
        <w:rPr>
          <w:rFonts w:ascii="Arial" w:eastAsia="Arial" w:hAnsi="Arial" w:cs="Arial"/>
          <w:sz w:val="22"/>
          <w:szCs w:val="22"/>
        </w:rPr>
        <w:t xml:space="preserve">Chaffey, D. 2019. "Global Social Media Research Summary 2019 | Smart Insights". </w:t>
      </w:r>
      <w:r>
        <w:rPr>
          <w:rFonts w:ascii="Arial" w:eastAsia="Arial" w:hAnsi="Arial" w:cs="Arial"/>
          <w:i/>
          <w:sz w:val="22"/>
          <w:szCs w:val="22"/>
        </w:rPr>
        <w:t>Smart Insights</w:t>
      </w:r>
      <w:r>
        <w:rPr>
          <w:rFonts w:ascii="Arial" w:eastAsia="Arial" w:hAnsi="Arial" w:cs="Arial"/>
          <w:sz w:val="22"/>
          <w:szCs w:val="22"/>
        </w:rPr>
        <w:t xml:space="preserve">. </w:t>
      </w:r>
      <w:hyperlink r:id="rId9">
        <w:r>
          <w:rPr>
            <w:rFonts w:ascii="Arial" w:eastAsia="Arial" w:hAnsi="Arial" w:cs="Arial"/>
            <w:color w:val="1155CC"/>
            <w:sz w:val="22"/>
            <w:szCs w:val="22"/>
            <w:u w:val="single"/>
          </w:rPr>
          <w:t>https://www.smartinsights.com/social-media-marketing/social-media-strategy/new-global-social-media-research/</w:t>
        </w:r>
      </w:hyperlink>
      <w:r>
        <w:rPr>
          <w:rFonts w:ascii="Arial" w:eastAsia="Arial" w:hAnsi="Arial" w:cs="Arial"/>
          <w:sz w:val="22"/>
          <w:szCs w:val="22"/>
        </w:rPr>
        <w:t xml:space="preserve">. </w:t>
      </w:r>
    </w:p>
    <w:p w14:paraId="0000001D" w14:textId="77777777" w:rsidR="00936A5A" w:rsidRDefault="00936A5A">
      <w:pPr>
        <w:spacing w:after="0" w:line="360" w:lineRule="auto"/>
        <w:ind w:firstLine="0"/>
        <w:rPr>
          <w:rFonts w:ascii="Arial" w:eastAsia="Arial" w:hAnsi="Arial" w:cs="Arial"/>
          <w:sz w:val="22"/>
          <w:szCs w:val="22"/>
        </w:rPr>
      </w:pPr>
    </w:p>
    <w:p w14:paraId="0000001E" w14:textId="77777777" w:rsidR="00936A5A" w:rsidRDefault="00F55AC3">
      <w:pPr>
        <w:spacing w:after="0" w:line="360" w:lineRule="auto"/>
        <w:ind w:firstLine="0"/>
        <w:rPr>
          <w:rFonts w:ascii="Arial" w:eastAsia="Arial" w:hAnsi="Arial" w:cs="Arial"/>
          <w:sz w:val="22"/>
          <w:szCs w:val="22"/>
        </w:rPr>
      </w:pPr>
      <w:r>
        <w:rPr>
          <w:rFonts w:ascii="Arial" w:eastAsia="Arial" w:hAnsi="Arial" w:cs="Arial"/>
          <w:sz w:val="22"/>
          <w:szCs w:val="22"/>
        </w:rPr>
        <w:t xml:space="preserve">Chin, Erika, Adrienne Porter Felt, Vyas </w:t>
      </w:r>
      <w:proofErr w:type="spellStart"/>
      <w:r>
        <w:rPr>
          <w:rFonts w:ascii="Arial" w:eastAsia="Arial" w:hAnsi="Arial" w:cs="Arial"/>
          <w:sz w:val="22"/>
          <w:szCs w:val="22"/>
        </w:rPr>
        <w:t>Sekar</w:t>
      </w:r>
      <w:proofErr w:type="spellEnd"/>
      <w:r>
        <w:rPr>
          <w:rFonts w:ascii="Arial" w:eastAsia="Arial" w:hAnsi="Arial" w:cs="Arial"/>
          <w:sz w:val="22"/>
          <w:szCs w:val="22"/>
        </w:rPr>
        <w:t xml:space="preserve">, and David Wagner. 2012. "Measuring User Confidence In Smartphone Security And Privacy". </w:t>
      </w:r>
      <w:r>
        <w:rPr>
          <w:rFonts w:ascii="Arial" w:eastAsia="Arial" w:hAnsi="Arial" w:cs="Arial"/>
          <w:i/>
          <w:sz w:val="22"/>
          <w:szCs w:val="22"/>
        </w:rPr>
        <w:t>Symposium On Usable Privacy And Security (SOUPS)</w:t>
      </w:r>
      <w:r>
        <w:rPr>
          <w:rFonts w:ascii="Arial" w:eastAsia="Arial" w:hAnsi="Arial" w:cs="Arial"/>
          <w:sz w:val="22"/>
          <w:szCs w:val="22"/>
        </w:rPr>
        <w:t xml:space="preserve">. Washington. </w:t>
      </w:r>
      <w:hyperlink r:id="rId10" w:anchor="d=gs_md_cita-d&amp;u=%2Fcitations%3Fview_op%3Dview_citation%26hl%3Den%26user%3DG7_tE4wAAAAJ%26citation_for_view%3DG7_tE4wAAAAJ%3AMXK_kJrjxJIC%26tzom%3D-120">
        <w:r>
          <w:rPr>
            <w:rFonts w:ascii="Arial" w:eastAsia="Arial" w:hAnsi="Arial" w:cs="Arial"/>
            <w:color w:val="1155CC"/>
            <w:sz w:val="22"/>
            <w:szCs w:val="22"/>
            <w:u w:val="single"/>
          </w:rPr>
          <w:t>https://scholar.google.com/citations?user=G7_tE4wAAAAJ&amp;hl=en#d=gs_md_cita-d&amp;u=%2Fcitations%3Fview_op%3Dview_citation%26hl%3Den%26user%3DG7_tE4wAAAAJ%26citation_for_view%3DG7_tE4wAAAAJ%3AMXK_kJrjxJIC%26tzom%3D-120</w:t>
        </w:r>
      </w:hyperlink>
      <w:r>
        <w:rPr>
          <w:rFonts w:ascii="Arial" w:eastAsia="Arial" w:hAnsi="Arial" w:cs="Arial"/>
          <w:sz w:val="22"/>
          <w:szCs w:val="22"/>
        </w:rPr>
        <w:t xml:space="preserve"> </w:t>
      </w:r>
    </w:p>
    <w:p w14:paraId="0000001F" w14:textId="77777777" w:rsidR="00936A5A" w:rsidRDefault="00936A5A">
      <w:pPr>
        <w:spacing w:after="0" w:line="360" w:lineRule="auto"/>
        <w:ind w:firstLine="0"/>
        <w:rPr>
          <w:rFonts w:ascii="Arial" w:eastAsia="Arial" w:hAnsi="Arial" w:cs="Arial"/>
          <w:sz w:val="22"/>
          <w:szCs w:val="22"/>
        </w:rPr>
      </w:pPr>
    </w:p>
    <w:p w14:paraId="0EEE0AC5" w14:textId="1A5D67B4" w:rsidR="001A4176" w:rsidRPr="001A4176" w:rsidRDefault="001A4176" w:rsidP="001A4176">
      <w:pPr>
        <w:spacing w:line="360" w:lineRule="auto"/>
        <w:ind w:firstLine="0"/>
        <w:rPr>
          <w:rFonts w:ascii="Arial" w:eastAsia="Arial" w:hAnsi="Arial" w:cs="Arial"/>
          <w:sz w:val="22"/>
          <w:szCs w:val="22"/>
        </w:rPr>
      </w:pPr>
      <w:proofErr w:type="spellStart"/>
      <w:r w:rsidRPr="001A4176">
        <w:rPr>
          <w:rFonts w:ascii="Arial" w:eastAsia="Arial" w:hAnsi="Arial" w:cs="Arial"/>
          <w:sz w:val="22"/>
          <w:szCs w:val="22"/>
        </w:rPr>
        <w:t>Floridi</w:t>
      </w:r>
      <w:proofErr w:type="spellEnd"/>
      <w:r>
        <w:rPr>
          <w:rFonts w:ascii="Arial" w:eastAsia="Arial" w:hAnsi="Arial" w:cs="Arial"/>
          <w:sz w:val="22"/>
          <w:szCs w:val="22"/>
        </w:rPr>
        <w:t>, L</w:t>
      </w:r>
      <w:r w:rsidR="00CC7C2B">
        <w:rPr>
          <w:rFonts w:ascii="Arial" w:eastAsia="Arial" w:hAnsi="Arial" w:cs="Arial"/>
          <w:sz w:val="22"/>
          <w:szCs w:val="22"/>
        </w:rPr>
        <w:t>.</w:t>
      </w:r>
      <w:r w:rsidRPr="001A4176">
        <w:rPr>
          <w:rFonts w:ascii="Arial" w:eastAsia="Arial" w:hAnsi="Arial" w:cs="Arial"/>
          <w:sz w:val="22"/>
          <w:szCs w:val="22"/>
        </w:rPr>
        <w:t xml:space="preserve"> 2018</w:t>
      </w:r>
      <w:r w:rsidR="00CC7C2B">
        <w:rPr>
          <w:rFonts w:ascii="Arial" w:eastAsia="Arial" w:hAnsi="Arial" w:cs="Arial"/>
          <w:sz w:val="22"/>
          <w:szCs w:val="22"/>
        </w:rPr>
        <w:t>.</w:t>
      </w:r>
      <w:r w:rsidRPr="001A4176">
        <w:rPr>
          <w:rFonts w:ascii="Arial" w:eastAsia="Arial" w:hAnsi="Arial" w:cs="Arial"/>
          <w:sz w:val="22"/>
          <w:szCs w:val="22"/>
        </w:rPr>
        <w:t xml:space="preserve"> Soft ethics and the governance of the digital, Philosophy and Technology, 31(1)</w:t>
      </w:r>
    </w:p>
    <w:p w14:paraId="7D243EC5" w14:textId="050D0614" w:rsidR="001A4176" w:rsidRDefault="001A4176" w:rsidP="001A4176">
      <w:pPr>
        <w:spacing w:line="360" w:lineRule="auto"/>
        <w:ind w:firstLine="0"/>
        <w:rPr>
          <w:rFonts w:ascii="Arial" w:eastAsia="Arial" w:hAnsi="Arial" w:cs="Arial"/>
          <w:sz w:val="22"/>
          <w:szCs w:val="22"/>
        </w:rPr>
      </w:pPr>
      <w:r w:rsidRPr="001A4176">
        <w:rPr>
          <w:rFonts w:ascii="Arial" w:eastAsia="Arial" w:hAnsi="Arial" w:cs="Arial"/>
          <w:sz w:val="22"/>
          <w:szCs w:val="22"/>
        </w:rPr>
        <w:t>Marwick, A</w:t>
      </w:r>
      <w:r w:rsidR="00CC7C2B">
        <w:rPr>
          <w:rFonts w:ascii="Arial" w:eastAsia="Arial" w:hAnsi="Arial" w:cs="Arial"/>
          <w:sz w:val="22"/>
          <w:szCs w:val="22"/>
        </w:rPr>
        <w:t>.</w:t>
      </w:r>
      <w:r w:rsidRPr="001A4176">
        <w:rPr>
          <w:rFonts w:ascii="Arial" w:eastAsia="Arial" w:hAnsi="Arial" w:cs="Arial"/>
          <w:sz w:val="22"/>
          <w:szCs w:val="22"/>
        </w:rPr>
        <w:t xml:space="preserve"> E</w:t>
      </w:r>
      <w:r w:rsidR="00CC7C2B">
        <w:rPr>
          <w:rFonts w:ascii="Arial" w:eastAsia="Arial" w:hAnsi="Arial" w:cs="Arial"/>
          <w:sz w:val="22"/>
          <w:szCs w:val="22"/>
        </w:rPr>
        <w:t>.</w:t>
      </w:r>
      <w:r w:rsidRPr="001A4176">
        <w:rPr>
          <w:rFonts w:ascii="Arial" w:eastAsia="Arial" w:hAnsi="Arial" w:cs="Arial"/>
          <w:sz w:val="22"/>
          <w:szCs w:val="22"/>
        </w:rPr>
        <w:t>, Boyd D</w:t>
      </w:r>
      <w:r w:rsidR="00CC7C2B">
        <w:rPr>
          <w:rFonts w:ascii="Arial" w:eastAsia="Arial" w:hAnsi="Arial" w:cs="Arial"/>
          <w:sz w:val="22"/>
          <w:szCs w:val="22"/>
        </w:rPr>
        <w:t>.</w:t>
      </w:r>
      <w:r w:rsidRPr="001A4176">
        <w:rPr>
          <w:rFonts w:ascii="Arial" w:eastAsia="Arial" w:hAnsi="Arial" w:cs="Arial"/>
          <w:sz w:val="22"/>
          <w:szCs w:val="22"/>
        </w:rPr>
        <w:t xml:space="preserve"> 2014. </w:t>
      </w:r>
      <w:r w:rsidRPr="00CC7C2B">
        <w:rPr>
          <w:rFonts w:ascii="Arial" w:eastAsia="Arial" w:hAnsi="Arial" w:cs="Arial"/>
          <w:i/>
          <w:iCs/>
          <w:sz w:val="22"/>
          <w:szCs w:val="22"/>
        </w:rPr>
        <w:t>Networked privacy: How teenagers negotiate context in social media</w:t>
      </w:r>
      <w:r w:rsidRPr="001A4176">
        <w:rPr>
          <w:rFonts w:ascii="Arial" w:eastAsia="Arial" w:hAnsi="Arial" w:cs="Arial"/>
          <w:sz w:val="22"/>
          <w:szCs w:val="22"/>
        </w:rPr>
        <w:t xml:space="preserve">, New Media &amp; Society, 16 (7)  </w:t>
      </w:r>
    </w:p>
    <w:p w14:paraId="00000020" w14:textId="77777777" w:rsidR="00936A5A" w:rsidRDefault="00F55AC3">
      <w:pPr>
        <w:spacing w:after="0" w:line="360" w:lineRule="auto"/>
        <w:ind w:firstLine="0"/>
        <w:rPr>
          <w:rFonts w:ascii="Arial" w:eastAsia="Arial" w:hAnsi="Arial" w:cs="Arial"/>
          <w:sz w:val="22"/>
          <w:szCs w:val="22"/>
        </w:rPr>
      </w:pPr>
      <w:proofErr w:type="spellStart"/>
      <w:r>
        <w:rPr>
          <w:rFonts w:ascii="Arial" w:eastAsia="Arial" w:hAnsi="Arial" w:cs="Arial"/>
          <w:sz w:val="22"/>
          <w:szCs w:val="22"/>
        </w:rPr>
        <w:t>Snickars</w:t>
      </w:r>
      <w:proofErr w:type="spellEnd"/>
      <w:r>
        <w:rPr>
          <w:rFonts w:ascii="Arial" w:eastAsia="Arial" w:hAnsi="Arial" w:cs="Arial"/>
          <w:sz w:val="22"/>
          <w:szCs w:val="22"/>
        </w:rPr>
        <w:t xml:space="preserve">, </w:t>
      </w:r>
      <w:proofErr w:type="spellStart"/>
      <w:r>
        <w:rPr>
          <w:rFonts w:ascii="Arial" w:eastAsia="Arial" w:hAnsi="Arial" w:cs="Arial"/>
          <w:sz w:val="22"/>
          <w:szCs w:val="22"/>
        </w:rPr>
        <w:t>Pelle</w:t>
      </w:r>
      <w:proofErr w:type="spellEnd"/>
      <w:r>
        <w:rPr>
          <w:rFonts w:ascii="Arial" w:eastAsia="Arial" w:hAnsi="Arial" w:cs="Arial"/>
          <w:sz w:val="22"/>
          <w:szCs w:val="22"/>
        </w:rPr>
        <w:t xml:space="preserve">, and Patrick </w:t>
      </w:r>
      <w:proofErr w:type="spellStart"/>
      <w:r>
        <w:rPr>
          <w:rFonts w:ascii="Arial" w:eastAsia="Arial" w:hAnsi="Arial" w:cs="Arial"/>
          <w:sz w:val="22"/>
          <w:szCs w:val="22"/>
        </w:rPr>
        <w:t>Vonderau</w:t>
      </w:r>
      <w:proofErr w:type="spellEnd"/>
      <w:r>
        <w:rPr>
          <w:rFonts w:ascii="Arial" w:eastAsia="Arial" w:hAnsi="Arial" w:cs="Arial"/>
          <w:sz w:val="22"/>
          <w:szCs w:val="22"/>
        </w:rPr>
        <w:t xml:space="preserve">. 2012. </w:t>
      </w:r>
      <w:r>
        <w:rPr>
          <w:rFonts w:ascii="Arial" w:eastAsia="Arial" w:hAnsi="Arial" w:cs="Arial"/>
          <w:i/>
          <w:sz w:val="22"/>
          <w:szCs w:val="22"/>
        </w:rPr>
        <w:t xml:space="preserve">Moving Data: The </w:t>
      </w:r>
      <w:proofErr w:type="spellStart"/>
      <w:r>
        <w:rPr>
          <w:rFonts w:ascii="Arial" w:eastAsia="Arial" w:hAnsi="Arial" w:cs="Arial"/>
          <w:i/>
          <w:sz w:val="22"/>
          <w:szCs w:val="22"/>
        </w:rPr>
        <w:t>Iphone</w:t>
      </w:r>
      <w:proofErr w:type="spellEnd"/>
      <w:r>
        <w:rPr>
          <w:rFonts w:ascii="Arial" w:eastAsia="Arial" w:hAnsi="Arial" w:cs="Arial"/>
          <w:i/>
          <w:sz w:val="22"/>
          <w:szCs w:val="22"/>
        </w:rPr>
        <w:t xml:space="preserve"> And The Future Of Media</w:t>
      </w:r>
      <w:r>
        <w:rPr>
          <w:rFonts w:ascii="Arial" w:eastAsia="Arial" w:hAnsi="Arial" w:cs="Arial"/>
          <w:sz w:val="22"/>
          <w:szCs w:val="22"/>
        </w:rPr>
        <w:t>. New York: Columbia University Press.</w:t>
      </w:r>
    </w:p>
    <w:p w14:paraId="00000021" w14:textId="6718E702" w:rsidR="00936A5A" w:rsidRDefault="00936A5A">
      <w:pPr>
        <w:spacing w:line="360" w:lineRule="auto"/>
        <w:ind w:firstLine="0"/>
        <w:rPr>
          <w:rFonts w:ascii="Arial" w:eastAsia="Arial" w:hAnsi="Arial" w:cs="Arial"/>
          <w:sz w:val="22"/>
          <w:szCs w:val="22"/>
        </w:rPr>
      </w:pPr>
    </w:p>
    <w:p w14:paraId="32F8515A" w14:textId="0EAEC3C1" w:rsidR="001A4176" w:rsidRPr="001A4176" w:rsidRDefault="001A4176" w:rsidP="001A4176">
      <w:pPr>
        <w:spacing w:line="360" w:lineRule="auto"/>
        <w:ind w:firstLine="0"/>
        <w:rPr>
          <w:rFonts w:ascii="Arial" w:eastAsia="Arial" w:hAnsi="Arial" w:cs="Arial"/>
          <w:sz w:val="22"/>
          <w:szCs w:val="22"/>
        </w:rPr>
      </w:pPr>
      <w:proofErr w:type="spellStart"/>
      <w:r w:rsidRPr="001A4176">
        <w:rPr>
          <w:rFonts w:ascii="Arial" w:eastAsia="Arial" w:hAnsi="Arial" w:cs="Arial"/>
          <w:sz w:val="22"/>
          <w:szCs w:val="22"/>
        </w:rPr>
        <w:lastRenderedPageBreak/>
        <w:t>Sundén</w:t>
      </w:r>
      <w:proofErr w:type="spellEnd"/>
      <w:r w:rsidRPr="001A4176">
        <w:rPr>
          <w:rFonts w:ascii="Arial" w:eastAsia="Arial" w:hAnsi="Arial" w:cs="Arial"/>
          <w:sz w:val="22"/>
          <w:szCs w:val="22"/>
        </w:rPr>
        <w:t xml:space="preserve"> J</w:t>
      </w:r>
      <w:r w:rsidR="00CC7C2B">
        <w:rPr>
          <w:rFonts w:ascii="Arial" w:eastAsia="Arial" w:hAnsi="Arial" w:cs="Arial"/>
          <w:sz w:val="22"/>
          <w:szCs w:val="22"/>
        </w:rPr>
        <w:t>.</w:t>
      </w:r>
      <w:r w:rsidRPr="001A4176">
        <w:rPr>
          <w:rFonts w:ascii="Arial" w:eastAsia="Arial" w:hAnsi="Arial" w:cs="Arial"/>
          <w:sz w:val="22"/>
          <w:szCs w:val="22"/>
        </w:rPr>
        <w:t xml:space="preserve"> 2003</w:t>
      </w:r>
      <w:r w:rsidR="00CC7C2B">
        <w:rPr>
          <w:rFonts w:ascii="Arial" w:eastAsia="Arial" w:hAnsi="Arial" w:cs="Arial"/>
          <w:sz w:val="22"/>
          <w:szCs w:val="22"/>
        </w:rPr>
        <w:t>.</w:t>
      </w:r>
      <w:r w:rsidRPr="001A4176">
        <w:rPr>
          <w:rFonts w:ascii="Arial" w:eastAsia="Arial" w:hAnsi="Arial" w:cs="Arial"/>
          <w:sz w:val="22"/>
          <w:szCs w:val="22"/>
        </w:rPr>
        <w:t xml:space="preserve"> Material </w:t>
      </w:r>
      <w:proofErr w:type="spellStart"/>
      <w:r w:rsidRPr="001A4176">
        <w:rPr>
          <w:rFonts w:ascii="Arial" w:eastAsia="Arial" w:hAnsi="Arial" w:cs="Arial"/>
          <w:sz w:val="22"/>
          <w:szCs w:val="22"/>
        </w:rPr>
        <w:t>Virtualities</w:t>
      </w:r>
      <w:proofErr w:type="spellEnd"/>
      <w:r w:rsidRPr="001A4176">
        <w:rPr>
          <w:rFonts w:ascii="Arial" w:eastAsia="Arial" w:hAnsi="Arial" w:cs="Arial"/>
          <w:sz w:val="22"/>
          <w:szCs w:val="22"/>
        </w:rPr>
        <w:t>: Approaching Online Textual Embodiment. New York: Peter Lang.</w:t>
      </w:r>
    </w:p>
    <w:p w14:paraId="5D1FE528" w14:textId="77777777" w:rsidR="001A4176" w:rsidRDefault="001A4176">
      <w:pPr>
        <w:spacing w:line="360" w:lineRule="auto"/>
        <w:ind w:firstLine="0"/>
        <w:rPr>
          <w:rFonts w:ascii="Arial" w:eastAsia="Arial" w:hAnsi="Arial" w:cs="Arial"/>
          <w:sz w:val="22"/>
          <w:szCs w:val="22"/>
        </w:rPr>
      </w:pPr>
    </w:p>
    <w:sectPr w:rsidR="001A4176">
      <w:footerReference w:type="even" r:id="rId11"/>
      <w:pgSz w:w="11907" w:h="16839"/>
      <w:pgMar w:top="1440" w:right="1240" w:bottom="1440" w:left="1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1F13" w14:textId="77777777" w:rsidR="00B63D72" w:rsidRDefault="00B63D72">
      <w:pPr>
        <w:spacing w:after="0"/>
      </w:pPr>
      <w:r>
        <w:separator/>
      </w:r>
    </w:p>
  </w:endnote>
  <w:endnote w:type="continuationSeparator" w:id="0">
    <w:p w14:paraId="13A80126" w14:textId="77777777" w:rsidR="00B63D72" w:rsidRDefault="00B63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936A5A" w:rsidRDefault="00F55AC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3" w14:textId="77777777" w:rsidR="00936A5A" w:rsidRDefault="00936A5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6586F" w14:textId="77777777" w:rsidR="00B63D72" w:rsidRDefault="00B63D72">
      <w:pPr>
        <w:spacing w:after="0"/>
      </w:pPr>
      <w:r>
        <w:separator/>
      </w:r>
    </w:p>
  </w:footnote>
  <w:footnote w:type="continuationSeparator" w:id="0">
    <w:p w14:paraId="002C78F9" w14:textId="77777777" w:rsidR="00B63D72" w:rsidRDefault="00B63D72">
      <w:pPr>
        <w:spacing w:after="0"/>
      </w:pPr>
      <w:r>
        <w:continuationSeparator/>
      </w:r>
    </w:p>
  </w:footnote>
  <w:footnote w:id="1">
    <w:p w14:paraId="00000025" w14:textId="77777777" w:rsidR="00936A5A" w:rsidRDefault="00F55AC3" w:rsidP="00CC7C2B">
      <w:pPr>
        <w:spacing w:after="0"/>
        <w:ind w:left="142" w:firstLine="0"/>
      </w:pPr>
      <w:r>
        <w:rPr>
          <w:rStyle w:val="FootnoteReference"/>
        </w:rPr>
        <w:footnoteRef/>
      </w:r>
      <w:r>
        <w:t xml:space="preserve"> </w:t>
      </w:r>
      <w:proofErr w:type="spellStart"/>
      <w:r w:rsidRPr="00CC7C2B">
        <w:rPr>
          <w:rFonts w:ascii="Arial" w:hAnsi="Arial" w:cs="Arial"/>
          <w:sz w:val="18"/>
          <w:szCs w:val="18"/>
        </w:rPr>
        <w:t>Snickars</w:t>
      </w:r>
      <w:proofErr w:type="spellEnd"/>
      <w:r w:rsidRPr="00CC7C2B">
        <w:rPr>
          <w:rFonts w:ascii="Arial" w:hAnsi="Arial" w:cs="Arial"/>
          <w:sz w:val="18"/>
          <w:szCs w:val="18"/>
        </w:rPr>
        <w:t xml:space="preserve">, </w:t>
      </w:r>
      <w:proofErr w:type="spellStart"/>
      <w:r w:rsidRPr="00CC7C2B">
        <w:rPr>
          <w:rFonts w:ascii="Arial" w:hAnsi="Arial" w:cs="Arial"/>
          <w:sz w:val="18"/>
          <w:szCs w:val="18"/>
        </w:rPr>
        <w:t>Pelle</w:t>
      </w:r>
      <w:proofErr w:type="spellEnd"/>
      <w:r w:rsidRPr="00CC7C2B">
        <w:rPr>
          <w:rFonts w:ascii="Arial" w:hAnsi="Arial" w:cs="Arial"/>
          <w:sz w:val="18"/>
          <w:szCs w:val="18"/>
        </w:rPr>
        <w:t xml:space="preserve">, and Patrick </w:t>
      </w:r>
      <w:proofErr w:type="spellStart"/>
      <w:r w:rsidRPr="00CC7C2B">
        <w:rPr>
          <w:rFonts w:ascii="Arial" w:hAnsi="Arial" w:cs="Arial"/>
          <w:sz w:val="18"/>
          <w:szCs w:val="18"/>
        </w:rPr>
        <w:t>Vonderau</w:t>
      </w:r>
      <w:proofErr w:type="spellEnd"/>
      <w:r w:rsidRPr="00CC7C2B">
        <w:rPr>
          <w:rFonts w:ascii="Arial" w:hAnsi="Arial" w:cs="Arial"/>
          <w:sz w:val="18"/>
          <w:szCs w:val="18"/>
        </w:rPr>
        <w:t xml:space="preserve">. 2012. </w:t>
      </w:r>
      <w:r w:rsidRPr="00CC7C2B">
        <w:rPr>
          <w:rFonts w:ascii="Arial" w:hAnsi="Arial" w:cs="Arial"/>
          <w:i/>
          <w:sz w:val="18"/>
          <w:szCs w:val="18"/>
        </w:rPr>
        <w:t xml:space="preserve">Moving Data: The </w:t>
      </w:r>
      <w:proofErr w:type="spellStart"/>
      <w:r w:rsidRPr="00CC7C2B">
        <w:rPr>
          <w:rFonts w:ascii="Arial" w:hAnsi="Arial" w:cs="Arial"/>
          <w:i/>
          <w:sz w:val="18"/>
          <w:szCs w:val="18"/>
        </w:rPr>
        <w:t>Iphone</w:t>
      </w:r>
      <w:proofErr w:type="spellEnd"/>
      <w:r w:rsidRPr="00CC7C2B">
        <w:rPr>
          <w:rFonts w:ascii="Arial" w:hAnsi="Arial" w:cs="Arial"/>
          <w:i/>
          <w:sz w:val="18"/>
          <w:szCs w:val="18"/>
        </w:rPr>
        <w:t xml:space="preserve"> And The Future Of Media</w:t>
      </w:r>
      <w:r w:rsidRPr="00CC7C2B">
        <w:rPr>
          <w:rFonts w:ascii="Arial" w:hAnsi="Arial" w:cs="Arial"/>
          <w:sz w:val="18"/>
          <w:szCs w:val="18"/>
        </w:rPr>
        <w:t>. New York: Columbia University Press.</w:t>
      </w:r>
    </w:p>
  </w:footnote>
  <w:footnote w:id="2">
    <w:p w14:paraId="470F6457" w14:textId="798A82DB" w:rsidR="001A4176" w:rsidRPr="00CC7C2B" w:rsidRDefault="001A4176" w:rsidP="00CC7C2B">
      <w:pPr>
        <w:autoSpaceDE w:val="0"/>
        <w:autoSpaceDN w:val="0"/>
        <w:adjustRightInd w:val="0"/>
        <w:spacing w:after="0"/>
        <w:ind w:left="142" w:firstLine="0"/>
        <w:jc w:val="left"/>
        <w:rPr>
          <w:rFonts w:ascii="Arial" w:hAnsi="Arial" w:cs="Arial"/>
          <w:sz w:val="18"/>
          <w:szCs w:val="18"/>
          <w:lang w:val="hr-HR"/>
        </w:rPr>
      </w:pPr>
      <w:r>
        <w:rPr>
          <w:rStyle w:val="FootnoteReference"/>
        </w:rPr>
        <w:footnoteRef/>
      </w:r>
      <w:r>
        <w:t xml:space="preserve"> </w:t>
      </w:r>
      <w:proofErr w:type="spellStart"/>
      <w:r w:rsidRPr="00CC7C2B">
        <w:rPr>
          <w:rFonts w:ascii="Arial" w:hAnsi="Arial" w:cs="Arial"/>
          <w:sz w:val="18"/>
          <w:szCs w:val="18"/>
          <w:lang w:val="hr-HR"/>
        </w:rPr>
        <w:t>Sundén</w:t>
      </w:r>
      <w:proofErr w:type="spellEnd"/>
      <w:r w:rsidRPr="00CC7C2B">
        <w:rPr>
          <w:rFonts w:ascii="Arial" w:hAnsi="Arial" w:cs="Arial"/>
          <w:sz w:val="18"/>
          <w:szCs w:val="18"/>
          <w:lang w:val="hr-HR"/>
        </w:rPr>
        <w:t xml:space="preserve"> J</w:t>
      </w:r>
      <w:r w:rsidR="00CC7C2B" w:rsidRPr="00CC7C2B">
        <w:rPr>
          <w:rFonts w:ascii="Arial" w:hAnsi="Arial" w:cs="Arial"/>
          <w:sz w:val="18"/>
          <w:szCs w:val="18"/>
          <w:lang w:val="hr-HR"/>
        </w:rPr>
        <w:t xml:space="preserve">. </w:t>
      </w:r>
      <w:r w:rsidRPr="00CC7C2B">
        <w:rPr>
          <w:rFonts w:ascii="Arial" w:hAnsi="Arial" w:cs="Arial"/>
          <w:sz w:val="18"/>
          <w:szCs w:val="18"/>
          <w:lang w:val="hr-HR"/>
        </w:rPr>
        <w:t>2003</w:t>
      </w:r>
      <w:r w:rsidR="00CC7C2B" w:rsidRPr="00CC7C2B">
        <w:rPr>
          <w:rFonts w:ascii="Arial" w:hAnsi="Arial" w:cs="Arial"/>
          <w:sz w:val="18"/>
          <w:szCs w:val="18"/>
          <w:lang w:val="hr-HR"/>
        </w:rPr>
        <w:t>.</w:t>
      </w:r>
      <w:r w:rsidRPr="00CC7C2B">
        <w:rPr>
          <w:rFonts w:ascii="Arial" w:hAnsi="Arial" w:cs="Arial"/>
          <w:sz w:val="18"/>
          <w:szCs w:val="18"/>
          <w:lang w:val="hr-HR"/>
        </w:rPr>
        <w:t xml:space="preserve"> </w:t>
      </w:r>
      <w:proofErr w:type="spellStart"/>
      <w:r w:rsidRPr="00CC7C2B">
        <w:rPr>
          <w:rFonts w:ascii="Arial" w:hAnsi="Arial" w:cs="Arial"/>
          <w:i/>
          <w:iCs/>
          <w:sz w:val="18"/>
          <w:szCs w:val="18"/>
          <w:lang w:val="hr-HR"/>
        </w:rPr>
        <w:t>Material</w:t>
      </w:r>
      <w:proofErr w:type="spellEnd"/>
      <w:r w:rsidRPr="00CC7C2B">
        <w:rPr>
          <w:rFonts w:ascii="Arial" w:hAnsi="Arial" w:cs="Arial"/>
          <w:i/>
          <w:iCs/>
          <w:sz w:val="18"/>
          <w:szCs w:val="18"/>
          <w:lang w:val="hr-HR"/>
        </w:rPr>
        <w:t xml:space="preserve"> </w:t>
      </w:r>
      <w:proofErr w:type="spellStart"/>
      <w:r w:rsidRPr="00CC7C2B">
        <w:rPr>
          <w:rFonts w:ascii="Arial" w:hAnsi="Arial" w:cs="Arial"/>
          <w:i/>
          <w:iCs/>
          <w:sz w:val="18"/>
          <w:szCs w:val="18"/>
          <w:lang w:val="hr-HR"/>
        </w:rPr>
        <w:t>Virtualities</w:t>
      </w:r>
      <w:proofErr w:type="spellEnd"/>
      <w:r w:rsidRPr="00CC7C2B">
        <w:rPr>
          <w:rFonts w:ascii="Arial" w:hAnsi="Arial" w:cs="Arial"/>
          <w:i/>
          <w:iCs/>
          <w:sz w:val="18"/>
          <w:szCs w:val="18"/>
          <w:lang w:val="hr-HR"/>
        </w:rPr>
        <w:t xml:space="preserve">: </w:t>
      </w:r>
      <w:proofErr w:type="spellStart"/>
      <w:r w:rsidRPr="00CC7C2B">
        <w:rPr>
          <w:rFonts w:ascii="Arial" w:hAnsi="Arial" w:cs="Arial"/>
          <w:i/>
          <w:iCs/>
          <w:sz w:val="18"/>
          <w:szCs w:val="18"/>
          <w:lang w:val="hr-HR"/>
        </w:rPr>
        <w:t>Approaching</w:t>
      </w:r>
      <w:proofErr w:type="spellEnd"/>
      <w:r w:rsidRPr="00CC7C2B">
        <w:rPr>
          <w:rFonts w:ascii="Arial" w:hAnsi="Arial" w:cs="Arial"/>
          <w:i/>
          <w:iCs/>
          <w:sz w:val="18"/>
          <w:szCs w:val="18"/>
          <w:lang w:val="hr-HR"/>
        </w:rPr>
        <w:t xml:space="preserve"> Online </w:t>
      </w:r>
      <w:proofErr w:type="spellStart"/>
      <w:r w:rsidRPr="00CC7C2B">
        <w:rPr>
          <w:rFonts w:ascii="Arial" w:hAnsi="Arial" w:cs="Arial"/>
          <w:i/>
          <w:iCs/>
          <w:sz w:val="18"/>
          <w:szCs w:val="18"/>
          <w:lang w:val="hr-HR"/>
        </w:rPr>
        <w:t>Textual</w:t>
      </w:r>
      <w:proofErr w:type="spellEnd"/>
      <w:r w:rsidRPr="00CC7C2B">
        <w:rPr>
          <w:rFonts w:ascii="Arial" w:hAnsi="Arial" w:cs="Arial"/>
          <w:i/>
          <w:iCs/>
          <w:sz w:val="18"/>
          <w:szCs w:val="18"/>
          <w:lang w:val="hr-HR"/>
        </w:rPr>
        <w:t xml:space="preserve"> </w:t>
      </w:r>
      <w:proofErr w:type="spellStart"/>
      <w:r w:rsidRPr="00CC7C2B">
        <w:rPr>
          <w:rFonts w:ascii="Arial" w:hAnsi="Arial" w:cs="Arial"/>
          <w:i/>
          <w:iCs/>
          <w:sz w:val="18"/>
          <w:szCs w:val="18"/>
          <w:lang w:val="hr-HR"/>
        </w:rPr>
        <w:t>Embodiment</w:t>
      </w:r>
      <w:proofErr w:type="spellEnd"/>
      <w:r w:rsidRPr="00CC7C2B">
        <w:rPr>
          <w:rFonts w:ascii="Arial" w:hAnsi="Arial" w:cs="Arial"/>
          <w:sz w:val="18"/>
          <w:szCs w:val="18"/>
          <w:lang w:val="hr-HR"/>
        </w:rPr>
        <w:t>. New York: Peter Lang.</w:t>
      </w:r>
    </w:p>
  </w:footnote>
  <w:footnote w:id="3">
    <w:p w14:paraId="0F0DE165" w14:textId="37B26CEE" w:rsidR="001A4176" w:rsidRPr="00CC7C2B" w:rsidRDefault="001A4176" w:rsidP="00CC7C2B">
      <w:pPr>
        <w:pStyle w:val="FootnoteText"/>
        <w:ind w:left="142" w:firstLine="0"/>
        <w:rPr>
          <w:rFonts w:ascii="Arial" w:hAnsi="Arial" w:cs="Arial"/>
          <w:szCs w:val="18"/>
        </w:rPr>
      </w:pPr>
      <w:r w:rsidRPr="00CC7C2B">
        <w:rPr>
          <w:rStyle w:val="FootnoteReference"/>
          <w:rFonts w:ascii="Arial" w:hAnsi="Arial" w:cs="Arial"/>
          <w:szCs w:val="18"/>
        </w:rPr>
        <w:footnoteRef/>
      </w:r>
      <w:r w:rsidRPr="00CC7C2B">
        <w:rPr>
          <w:rFonts w:ascii="Arial" w:hAnsi="Arial" w:cs="Arial"/>
          <w:szCs w:val="18"/>
        </w:rPr>
        <w:t xml:space="preserve"> L. </w:t>
      </w:r>
      <w:proofErr w:type="spellStart"/>
      <w:r w:rsidRPr="00CC7C2B">
        <w:rPr>
          <w:rFonts w:ascii="Arial" w:hAnsi="Arial" w:cs="Arial"/>
          <w:szCs w:val="18"/>
        </w:rPr>
        <w:t>Floridi</w:t>
      </w:r>
      <w:proofErr w:type="spellEnd"/>
      <w:r w:rsidR="00CC7C2B" w:rsidRPr="00CC7C2B">
        <w:rPr>
          <w:rFonts w:ascii="Arial" w:hAnsi="Arial" w:cs="Arial"/>
          <w:szCs w:val="18"/>
        </w:rPr>
        <w:t>.</w:t>
      </w:r>
      <w:r w:rsidRPr="00CC7C2B">
        <w:rPr>
          <w:rFonts w:ascii="Arial" w:hAnsi="Arial" w:cs="Arial"/>
          <w:szCs w:val="18"/>
        </w:rPr>
        <w:t xml:space="preserve"> 2018</w:t>
      </w:r>
      <w:r w:rsidR="00CC7C2B" w:rsidRPr="00CC7C2B">
        <w:rPr>
          <w:rFonts w:ascii="Arial" w:hAnsi="Arial" w:cs="Arial"/>
          <w:szCs w:val="18"/>
        </w:rPr>
        <w:t>.</w:t>
      </w:r>
      <w:r w:rsidRPr="00CC7C2B">
        <w:rPr>
          <w:rFonts w:ascii="Arial" w:hAnsi="Arial" w:cs="Arial"/>
          <w:szCs w:val="18"/>
        </w:rPr>
        <w:t xml:space="preserve"> </w:t>
      </w:r>
      <w:r w:rsidRPr="00CC7C2B">
        <w:rPr>
          <w:rFonts w:ascii="Arial" w:hAnsi="Arial" w:cs="Arial"/>
          <w:i/>
          <w:iCs/>
          <w:szCs w:val="18"/>
        </w:rPr>
        <w:t>Soft ethics and the governance of the digital, Philosophy and Technology</w:t>
      </w:r>
      <w:r w:rsidRPr="00CC7C2B">
        <w:rPr>
          <w:rFonts w:ascii="Arial" w:hAnsi="Arial" w:cs="Arial"/>
          <w:szCs w:val="18"/>
        </w:rPr>
        <w:t>, 31(1)</w:t>
      </w:r>
    </w:p>
  </w:footnote>
  <w:footnote w:id="4">
    <w:p w14:paraId="43368C1C" w14:textId="31349CDF" w:rsidR="001A4176" w:rsidRPr="00CC7C2B" w:rsidRDefault="001A4176" w:rsidP="00CC7C2B">
      <w:pPr>
        <w:pStyle w:val="FootnoteText"/>
        <w:ind w:left="142" w:firstLine="0"/>
        <w:rPr>
          <w:rFonts w:ascii="Arial" w:hAnsi="Arial" w:cs="Arial"/>
          <w:szCs w:val="18"/>
          <w:lang w:val="hr-HR"/>
        </w:rPr>
      </w:pPr>
      <w:r w:rsidRPr="00CC7C2B">
        <w:rPr>
          <w:rStyle w:val="FootnoteReference"/>
          <w:rFonts w:ascii="Arial" w:hAnsi="Arial" w:cs="Arial"/>
          <w:szCs w:val="18"/>
        </w:rPr>
        <w:footnoteRef/>
      </w:r>
      <w:r w:rsidRPr="00CC7C2B">
        <w:rPr>
          <w:rFonts w:ascii="Arial" w:hAnsi="Arial" w:cs="Arial"/>
          <w:szCs w:val="18"/>
        </w:rPr>
        <w:t xml:space="preserve"> Marwick, </w:t>
      </w:r>
      <w:r w:rsidR="00CC7C2B" w:rsidRPr="00CC7C2B">
        <w:rPr>
          <w:rFonts w:ascii="Arial" w:hAnsi="Arial" w:cs="Arial"/>
          <w:szCs w:val="18"/>
        </w:rPr>
        <w:t>A.</w:t>
      </w:r>
      <w:r w:rsidRPr="00CC7C2B">
        <w:rPr>
          <w:rFonts w:ascii="Arial" w:hAnsi="Arial" w:cs="Arial"/>
          <w:szCs w:val="18"/>
        </w:rPr>
        <w:t xml:space="preserve"> E</w:t>
      </w:r>
      <w:r w:rsidR="00CC7C2B" w:rsidRPr="00CC7C2B">
        <w:rPr>
          <w:rFonts w:ascii="Arial" w:hAnsi="Arial" w:cs="Arial"/>
          <w:szCs w:val="18"/>
        </w:rPr>
        <w:t>.</w:t>
      </w:r>
      <w:r w:rsidRPr="00CC7C2B">
        <w:rPr>
          <w:rFonts w:ascii="Arial" w:hAnsi="Arial" w:cs="Arial"/>
          <w:szCs w:val="18"/>
        </w:rPr>
        <w:t>, Boyd D</w:t>
      </w:r>
      <w:r w:rsidR="00CC7C2B" w:rsidRPr="00CC7C2B">
        <w:rPr>
          <w:rFonts w:ascii="Arial" w:hAnsi="Arial" w:cs="Arial"/>
          <w:szCs w:val="18"/>
        </w:rPr>
        <w:t>.</w:t>
      </w:r>
      <w:r w:rsidRPr="00CC7C2B">
        <w:rPr>
          <w:rFonts w:ascii="Arial" w:hAnsi="Arial" w:cs="Arial"/>
          <w:szCs w:val="18"/>
        </w:rPr>
        <w:t xml:space="preserve"> 2014. Networked privacy: How teenagers negotiate context in social media, New Media &amp; Society, 16 (7)  </w:t>
      </w:r>
    </w:p>
  </w:footnote>
  <w:footnote w:id="5">
    <w:p w14:paraId="7F3EA0E5" w14:textId="77A1C293" w:rsidR="001A4176" w:rsidRPr="00CC7C2B" w:rsidRDefault="001A4176" w:rsidP="00CC7C2B">
      <w:pPr>
        <w:pStyle w:val="FootnoteText"/>
        <w:ind w:left="142" w:firstLine="0"/>
        <w:rPr>
          <w:rFonts w:ascii="Arial" w:hAnsi="Arial" w:cs="Arial"/>
          <w:szCs w:val="18"/>
          <w:lang w:val="hr-HR"/>
        </w:rPr>
      </w:pPr>
      <w:r w:rsidRPr="00CC7C2B">
        <w:rPr>
          <w:rStyle w:val="FootnoteReference"/>
          <w:rFonts w:ascii="Arial" w:hAnsi="Arial" w:cs="Arial"/>
          <w:szCs w:val="18"/>
        </w:rPr>
        <w:footnoteRef/>
      </w:r>
      <w:r w:rsidRPr="00CC7C2B">
        <w:rPr>
          <w:rFonts w:ascii="Arial" w:hAnsi="Arial" w:cs="Arial"/>
          <w:szCs w:val="18"/>
        </w:rPr>
        <w:t xml:space="preserve"> Ibid</w:t>
      </w:r>
    </w:p>
  </w:footnote>
  <w:footnote w:id="6">
    <w:p w14:paraId="00000024" w14:textId="4615CAF1" w:rsidR="00936A5A" w:rsidRDefault="00F55AC3" w:rsidP="00CC7C2B">
      <w:pPr>
        <w:spacing w:after="0"/>
        <w:ind w:left="142" w:firstLine="0"/>
      </w:pPr>
      <w:r w:rsidRPr="00CC7C2B">
        <w:rPr>
          <w:rStyle w:val="FootnoteReference"/>
          <w:rFonts w:ascii="Arial" w:hAnsi="Arial" w:cs="Arial"/>
          <w:szCs w:val="18"/>
        </w:rPr>
        <w:footnoteRef/>
      </w:r>
      <w:r w:rsidRPr="00CC7C2B">
        <w:rPr>
          <w:rFonts w:ascii="Arial" w:hAnsi="Arial" w:cs="Arial"/>
          <w:sz w:val="18"/>
          <w:szCs w:val="18"/>
        </w:rPr>
        <w:t xml:space="preserve"> Chaffey, D. 2019. "Global Social Media Research Summary 2019 | Smart Insights". </w:t>
      </w:r>
      <w:r w:rsidRPr="00CC7C2B">
        <w:rPr>
          <w:rFonts w:ascii="Arial" w:hAnsi="Arial" w:cs="Arial"/>
          <w:i/>
          <w:sz w:val="18"/>
          <w:szCs w:val="18"/>
        </w:rPr>
        <w:t>Smart Insights</w:t>
      </w:r>
      <w:r w:rsidRPr="00CC7C2B">
        <w:rPr>
          <w:rFonts w:ascii="Arial" w:hAnsi="Arial" w:cs="Arial"/>
          <w:sz w:val="18"/>
          <w:szCs w:val="18"/>
        </w:rPr>
        <w:t xml:space="preserve">. </w:t>
      </w:r>
      <w:hyperlink r:id="rId1">
        <w:r w:rsidRPr="00CC7C2B">
          <w:rPr>
            <w:rFonts w:ascii="Arial" w:hAnsi="Arial" w:cs="Arial"/>
            <w:color w:val="1155CC"/>
            <w:sz w:val="18"/>
            <w:szCs w:val="18"/>
            <w:u w:val="single"/>
          </w:rPr>
          <w:t>https://www.smartinsights.com/social-media-marketing/social-media-strategy/new-global-social-media-research/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2EFB"/>
    <w:multiLevelType w:val="hybridMultilevel"/>
    <w:tmpl w:val="3F620EF0"/>
    <w:lvl w:ilvl="0" w:tplc="EEB66CCC">
      <w:start w:val="1"/>
      <w:numFmt w:val="decimal"/>
      <w:lvlText w:val="RQ%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E3D2FDB"/>
    <w:multiLevelType w:val="multilevel"/>
    <w:tmpl w:val="2454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5A"/>
    <w:rsid w:val="0000146A"/>
    <w:rsid w:val="001A4176"/>
    <w:rsid w:val="0040764B"/>
    <w:rsid w:val="00472403"/>
    <w:rsid w:val="00853993"/>
    <w:rsid w:val="00936A5A"/>
    <w:rsid w:val="00A2114B"/>
    <w:rsid w:val="00AD48CB"/>
    <w:rsid w:val="00B30B78"/>
    <w:rsid w:val="00B507F3"/>
    <w:rsid w:val="00B63D72"/>
    <w:rsid w:val="00CC7C2B"/>
    <w:rsid w:val="00F55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DFC4"/>
  <w15:docId w15:val="{D0956681-343D-47FA-B653-BA4DD29A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F1"/>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uiPriority w:val="9"/>
    <w:semiHidden/>
    <w:unhideWhenUsed/>
    <w:qFormat/>
    <w:rsid w:val="000D7DF1"/>
    <w:pPr>
      <w:outlineLvl w:val="1"/>
    </w:pPr>
    <w:rPr>
      <w:rFonts w:ascii="Times New Roman" w:hAnsi="Times New Roman"/>
      <w:b w:val="0"/>
      <w:i/>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paragraph" w:styleId="ListParagraph">
    <w:name w:val="List Paragraph"/>
    <w:basedOn w:val="Normal"/>
    <w:uiPriority w:val="34"/>
    <w:qFormat/>
    <w:rsid w:val="00B3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2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cholar.google.com/citations?user=G7_tE4wAAAAJ&amp;hl=en" TargetMode="External"/><Relationship Id="rId4" Type="http://schemas.openxmlformats.org/officeDocument/2006/relationships/styles" Target="styles.xml"/><Relationship Id="rId9" Type="http://schemas.openxmlformats.org/officeDocument/2006/relationships/hyperlink" Target="https://www.smartinsights.com/social-media-marketing/social-media-strategy/new-global-social-media-re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martinsights.com/social-media-marketing/social-media-strategy/new-global-social-media-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HU6xjIzuEPfX3MDxC8qXbh1qw==">AMUW2mVE3zF5yyeYkpunzo5sawX33NBu0+SlXQtuLNP7EfUgF2c/IH/i9PGRaMhGVRtOzBMEEpOglTRD9MrKdi/Ju6k+UQsSG7YCzdLhpR3+R5fSvWNOUx3kQM/SWvzbrAaUlUnTpq93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73B299-C1D4-4D4F-9758-C4EA62D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2019-12-09T16:35:00Z</dcterms:created>
  <dcterms:modified xsi:type="dcterms:W3CDTF">2019-12-09T16:35:00Z</dcterms:modified>
</cp:coreProperties>
</file>